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29EBA" w14:textId="77777777" w:rsidR="0080013E" w:rsidRPr="00656417" w:rsidRDefault="0080013E" w:rsidP="0080013E">
      <w:pPr>
        <w:pStyle w:val="Title"/>
        <w:kinsoku w:val="0"/>
        <w:overflowPunct w:val="0"/>
        <w:ind w:left="0" w:right="0"/>
        <w:rPr>
          <w:color w:val="FF0000"/>
          <w:spacing w:val="-2"/>
          <w:sz w:val="23"/>
          <w:szCs w:val="23"/>
        </w:rPr>
      </w:pPr>
      <w:r>
        <w:rPr>
          <w:noProof/>
          <w:color w:val="FF0000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4045A0B8" wp14:editId="4A3379CD">
            <wp:simplePos x="0" y="0"/>
            <wp:positionH relativeFrom="column">
              <wp:posOffset>7200900</wp:posOffset>
            </wp:positionH>
            <wp:positionV relativeFrom="paragraph">
              <wp:posOffset>455</wp:posOffset>
            </wp:positionV>
            <wp:extent cx="1998345" cy="2535735"/>
            <wp:effectExtent l="0" t="0" r="1905" b="0"/>
            <wp:wrapSquare wrapText="bothSides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OR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493" cy="2538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sz w:val="23"/>
          <w:szCs w:val="23"/>
        </w:rPr>
        <w:t>ISTORIE</w:t>
      </w:r>
      <w:r w:rsidRPr="00656417">
        <w:rPr>
          <w:color w:val="FF0000"/>
          <w:sz w:val="23"/>
          <w:szCs w:val="23"/>
        </w:rPr>
        <w:t xml:space="preserve"> CLASA A V-A – PLANIFICARE</w:t>
      </w:r>
      <w:r w:rsidRPr="00656417">
        <w:rPr>
          <w:color w:val="FF0000"/>
          <w:spacing w:val="-18"/>
          <w:sz w:val="23"/>
          <w:szCs w:val="23"/>
        </w:rPr>
        <w:t xml:space="preserve"> C</w:t>
      </w:r>
      <w:r w:rsidRPr="00656417">
        <w:rPr>
          <w:color w:val="FF0000"/>
          <w:sz w:val="23"/>
          <w:szCs w:val="23"/>
        </w:rPr>
        <w:t>ALENDARISTICĂ</w:t>
      </w:r>
      <w:r w:rsidRPr="00656417">
        <w:rPr>
          <w:color w:val="FF0000"/>
          <w:spacing w:val="-17"/>
          <w:sz w:val="23"/>
          <w:szCs w:val="23"/>
        </w:rPr>
        <w:t xml:space="preserve"> </w:t>
      </w:r>
      <w:r w:rsidRPr="00656417">
        <w:rPr>
          <w:color w:val="FF0000"/>
          <w:spacing w:val="-2"/>
          <w:sz w:val="23"/>
          <w:szCs w:val="23"/>
        </w:rPr>
        <w:t>ANUALᾸ</w:t>
      </w:r>
      <w:r>
        <w:rPr>
          <w:color w:val="FF0000"/>
          <w:spacing w:val="-2"/>
          <w:sz w:val="23"/>
          <w:szCs w:val="23"/>
        </w:rPr>
        <w:t xml:space="preserve"> (ORIENTATIVĂ)</w:t>
      </w:r>
    </w:p>
    <w:p w14:paraId="14500783" w14:textId="77777777" w:rsidR="0080013E" w:rsidRPr="00056579" w:rsidRDefault="0080013E" w:rsidP="0080013E">
      <w:pPr>
        <w:ind w:left="278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056579">
        <w:rPr>
          <w:rFonts w:ascii="Times New Roman" w:hAnsi="Times New Roman" w:cs="Times New Roman"/>
          <w:b/>
          <w:color w:val="FF0000"/>
          <w:sz w:val="23"/>
          <w:szCs w:val="23"/>
        </w:rPr>
        <w:t xml:space="preserve">Manual editura Aramis, autori: </w:t>
      </w:r>
      <w:r>
        <w:rPr>
          <w:rFonts w:ascii="Times New Roman" w:hAnsi="Times New Roman" w:cs="Times New Roman"/>
          <w:b/>
          <w:color w:val="FF0000"/>
          <w:sz w:val="23"/>
          <w:szCs w:val="23"/>
        </w:rPr>
        <w:t>Gheorghe Florin Ghețău, Olenca Georgiana Ghețău</w:t>
      </w:r>
    </w:p>
    <w:p w14:paraId="5D3CDA12" w14:textId="77777777" w:rsidR="0080013E" w:rsidRDefault="0080013E" w:rsidP="0080013E">
      <w:pPr>
        <w:spacing w:line="240" w:lineRule="auto"/>
        <w:ind w:left="278"/>
        <w:rPr>
          <w:b/>
          <w:color w:val="FF0000"/>
          <w:sz w:val="23"/>
          <w:szCs w:val="23"/>
        </w:rPr>
      </w:pPr>
    </w:p>
    <w:p w14:paraId="0286C833" w14:textId="77777777" w:rsidR="0080013E" w:rsidRPr="0080013E" w:rsidRDefault="0080013E" w:rsidP="0080013E">
      <w:pPr>
        <w:spacing w:after="120" w:line="240" w:lineRule="auto"/>
        <w:rPr>
          <w:rFonts w:ascii="Times New Roman" w:hAnsi="Times New Roman" w:cs="Times New Roman"/>
          <w:b/>
        </w:rPr>
      </w:pPr>
      <w:r w:rsidRPr="0080013E">
        <w:rPr>
          <w:rFonts w:ascii="Times New Roman" w:hAnsi="Times New Roman" w:cs="Times New Roman"/>
          <w:b/>
        </w:rPr>
        <w:t>UNITATEA ȘCOLARĂ</w:t>
      </w:r>
      <w:r w:rsidRPr="0080013E">
        <w:rPr>
          <w:rFonts w:ascii="Times New Roman" w:hAnsi="Times New Roman" w:cs="Times New Roman"/>
        </w:rPr>
        <w:t>:................................................................</w:t>
      </w:r>
      <w:r>
        <w:rPr>
          <w:rFonts w:ascii="Times New Roman" w:hAnsi="Times New Roman" w:cs="Times New Roman"/>
        </w:rPr>
        <w:t>..</w:t>
      </w:r>
      <w:r w:rsidRPr="0080013E">
        <w:rPr>
          <w:rFonts w:ascii="Times New Roman" w:hAnsi="Times New Roman" w:cs="Times New Roman"/>
        </w:rPr>
        <w:t>..........................</w:t>
      </w:r>
    </w:p>
    <w:p w14:paraId="07BAEFF9" w14:textId="77777777" w:rsidR="0080013E" w:rsidRPr="0080013E" w:rsidRDefault="0080013E" w:rsidP="0080013E">
      <w:pPr>
        <w:spacing w:after="120" w:line="240" w:lineRule="auto"/>
        <w:rPr>
          <w:rFonts w:ascii="Times New Roman" w:hAnsi="Times New Roman" w:cs="Times New Roman"/>
          <w:b/>
        </w:rPr>
      </w:pPr>
      <w:r w:rsidRPr="0080013E">
        <w:rPr>
          <w:rFonts w:ascii="Times New Roman" w:hAnsi="Times New Roman" w:cs="Times New Roman"/>
          <w:b/>
        </w:rPr>
        <w:t>NUMELE PROFESORULUI</w:t>
      </w:r>
      <w:r w:rsidRPr="0080013E">
        <w:rPr>
          <w:rFonts w:ascii="Times New Roman" w:hAnsi="Times New Roman" w:cs="Times New Roman"/>
        </w:rPr>
        <w:t>:...................................................................................</w:t>
      </w:r>
    </w:p>
    <w:p w14:paraId="2994D3B7" w14:textId="77777777" w:rsidR="0080013E" w:rsidRPr="0080013E" w:rsidRDefault="0080013E" w:rsidP="0080013E">
      <w:pPr>
        <w:spacing w:after="40" w:line="240" w:lineRule="auto"/>
        <w:rPr>
          <w:rFonts w:ascii="Times New Roman" w:hAnsi="Times New Roman" w:cs="Times New Roman"/>
          <w:b/>
        </w:rPr>
      </w:pPr>
      <w:r w:rsidRPr="0080013E">
        <w:rPr>
          <w:rFonts w:ascii="Times New Roman" w:hAnsi="Times New Roman" w:cs="Times New Roman"/>
          <w:b/>
        </w:rPr>
        <w:t>DISCIPLINA: ISTORIE</w:t>
      </w:r>
    </w:p>
    <w:p w14:paraId="4D8ADD0D" w14:textId="77777777" w:rsidR="0080013E" w:rsidRPr="0080013E" w:rsidRDefault="0080013E" w:rsidP="0080013E">
      <w:pPr>
        <w:spacing w:after="40" w:line="240" w:lineRule="auto"/>
        <w:rPr>
          <w:rFonts w:ascii="Times New Roman" w:hAnsi="Times New Roman" w:cs="Times New Roman"/>
          <w:b/>
        </w:rPr>
      </w:pPr>
      <w:r w:rsidRPr="0080013E">
        <w:rPr>
          <w:rFonts w:ascii="Times New Roman" w:hAnsi="Times New Roman" w:cs="Times New Roman"/>
          <w:b/>
        </w:rPr>
        <w:t>CLASA: A V-A/2 ORE PE SĂPTĂMÂNĂ</w:t>
      </w:r>
    </w:p>
    <w:p w14:paraId="634F148C" w14:textId="77777777" w:rsidR="0080013E" w:rsidRPr="0080013E" w:rsidRDefault="0080013E" w:rsidP="0080013E">
      <w:pPr>
        <w:pStyle w:val="BodyText"/>
        <w:kinsoku w:val="0"/>
        <w:overflowPunct w:val="0"/>
        <w:rPr>
          <w:color w:val="FF0000"/>
          <w:sz w:val="22"/>
          <w:szCs w:val="22"/>
        </w:rPr>
      </w:pPr>
      <w:r w:rsidRPr="0080013E">
        <w:rPr>
          <w:color w:val="FF0000"/>
          <w:sz w:val="22"/>
          <w:szCs w:val="22"/>
        </w:rPr>
        <w:t>Structura anului școlar 2022-2023</w:t>
      </w:r>
    </w:p>
    <w:p w14:paraId="6BD438B1" w14:textId="77777777" w:rsidR="0080013E" w:rsidRPr="0080013E" w:rsidRDefault="0080013E" w:rsidP="0080013E">
      <w:pPr>
        <w:pStyle w:val="BodyText"/>
        <w:kinsoku w:val="0"/>
        <w:overflowPunct w:val="0"/>
        <w:rPr>
          <w:b w:val="0"/>
          <w:spacing w:val="-2"/>
          <w:sz w:val="22"/>
          <w:szCs w:val="22"/>
        </w:rPr>
      </w:pPr>
      <w:r w:rsidRPr="0080013E">
        <w:rPr>
          <w:sz w:val="22"/>
          <w:szCs w:val="22"/>
        </w:rPr>
        <w:t>Modulul</w:t>
      </w:r>
      <w:r w:rsidRPr="0080013E">
        <w:rPr>
          <w:spacing w:val="-4"/>
          <w:sz w:val="22"/>
          <w:szCs w:val="22"/>
        </w:rPr>
        <w:t xml:space="preserve"> </w:t>
      </w:r>
      <w:r w:rsidRPr="0080013E">
        <w:rPr>
          <w:sz w:val="22"/>
          <w:szCs w:val="22"/>
        </w:rPr>
        <w:t>1</w:t>
      </w:r>
      <w:r w:rsidRPr="0080013E">
        <w:rPr>
          <w:b w:val="0"/>
          <w:sz w:val="22"/>
          <w:szCs w:val="22"/>
        </w:rPr>
        <w:t xml:space="preserve"> –</w:t>
      </w:r>
      <w:r w:rsidRPr="0080013E">
        <w:rPr>
          <w:b w:val="0"/>
          <w:spacing w:val="-4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5</w:t>
      </w:r>
      <w:r w:rsidRPr="0080013E">
        <w:rPr>
          <w:b w:val="0"/>
          <w:spacing w:val="-3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septembrie-21</w:t>
      </w:r>
      <w:r w:rsidRPr="0080013E">
        <w:rPr>
          <w:b w:val="0"/>
          <w:spacing w:val="-4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octombrie</w:t>
      </w:r>
      <w:r w:rsidRPr="0080013E">
        <w:rPr>
          <w:b w:val="0"/>
          <w:spacing w:val="-3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–</w:t>
      </w:r>
      <w:r w:rsidRPr="0080013E">
        <w:rPr>
          <w:b w:val="0"/>
          <w:spacing w:val="-4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7</w:t>
      </w:r>
      <w:r w:rsidRPr="0080013E">
        <w:rPr>
          <w:b w:val="0"/>
          <w:spacing w:val="-3"/>
          <w:sz w:val="22"/>
          <w:szCs w:val="22"/>
        </w:rPr>
        <w:t xml:space="preserve"> </w:t>
      </w:r>
      <w:r w:rsidRPr="0080013E">
        <w:rPr>
          <w:b w:val="0"/>
          <w:spacing w:val="-2"/>
          <w:sz w:val="22"/>
          <w:szCs w:val="22"/>
        </w:rPr>
        <w:t>săptămâni</w:t>
      </w:r>
      <w:r w:rsidRPr="0080013E">
        <w:rPr>
          <w:b w:val="0"/>
          <w:spacing w:val="-2"/>
          <w:sz w:val="22"/>
          <w:szCs w:val="22"/>
        </w:rPr>
        <w:tab/>
      </w:r>
      <w:r w:rsidRPr="0080013E">
        <w:rPr>
          <w:b w:val="0"/>
          <w:spacing w:val="-2"/>
          <w:sz w:val="22"/>
          <w:szCs w:val="22"/>
        </w:rPr>
        <w:tab/>
      </w:r>
      <w:r w:rsidRPr="0080013E">
        <w:rPr>
          <w:b w:val="0"/>
          <w:spacing w:val="-2"/>
          <w:sz w:val="22"/>
          <w:szCs w:val="22"/>
        </w:rPr>
        <w:tab/>
      </w:r>
      <w:r w:rsidRPr="0080013E">
        <w:rPr>
          <w:b w:val="0"/>
          <w:spacing w:val="-2"/>
          <w:sz w:val="22"/>
          <w:szCs w:val="22"/>
        </w:rPr>
        <w:tab/>
      </w:r>
      <w:r w:rsidRPr="0080013E">
        <w:rPr>
          <w:b w:val="0"/>
          <w:spacing w:val="-2"/>
          <w:sz w:val="22"/>
          <w:szCs w:val="22"/>
        </w:rPr>
        <w:tab/>
      </w:r>
      <w:r w:rsidRPr="0080013E">
        <w:rPr>
          <w:b w:val="0"/>
          <w:spacing w:val="-2"/>
          <w:sz w:val="22"/>
          <w:szCs w:val="22"/>
        </w:rPr>
        <w:tab/>
      </w:r>
    </w:p>
    <w:p w14:paraId="478FC57A" w14:textId="77777777" w:rsidR="0080013E" w:rsidRPr="0080013E" w:rsidRDefault="0080013E" w:rsidP="0080013E">
      <w:pPr>
        <w:pStyle w:val="BodyText"/>
        <w:kinsoku w:val="0"/>
        <w:overflowPunct w:val="0"/>
        <w:rPr>
          <w:b w:val="0"/>
          <w:spacing w:val="-2"/>
          <w:sz w:val="22"/>
          <w:szCs w:val="22"/>
        </w:rPr>
      </w:pPr>
      <w:r w:rsidRPr="0080013E">
        <w:rPr>
          <w:sz w:val="22"/>
          <w:szCs w:val="22"/>
        </w:rPr>
        <w:t>Modulul</w:t>
      </w:r>
      <w:r w:rsidRPr="0080013E">
        <w:rPr>
          <w:spacing w:val="-2"/>
          <w:sz w:val="22"/>
          <w:szCs w:val="22"/>
        </w:rPr>
        <w:t xml:space="preserve"> </w:t>
      </w:r>
      <w:r w:rsidRPr="0080013E">
        <w:rPr>
          <w:sz w:val="22"/>
          <w:szCs w:val="22"/>
        </w:rPr>
        <w:t>2</w:t>
      </w:r>
      <w:r w:rsidRPr="0080013E">
        <w:rPr>
          <w:b w:val="0"/>
          <w:sz w:val="22"/>
          <w:szCs w:val="22"/>
        </w:rPr>
        <w:t xml:space="preserve"> –</w:t>
      </w:r>
      <w:r w:rsidRPr="0080013E">
        <w:rPr>
          <w:b w:val="0"/>
          <w:spacing w:val="-2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31</w:t>
      </w:r>
      <w:r w:rsidRPr="0080013E">
        <w:rPr>
          <w:b w:val="0"/>
          <w:spacing w:val="-2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octombrie</w:t>
      </w:r>
      <w:r w:rsidRPr="0080013E">
        <w:rPr>
          <w:b w:val="0"/>
          <w:spacing w:val="-2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–</w:t>
      </w:r>
      <w:r w:rsidRPr="0080013E">
        <w:rPr>
          <w:b w:val="0"/>
          <w:spacing w:val="-2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22</w:t>
      </w:r>
      <w:r w:rsidRPr="0080013E">
        <w:rPr>
          <w:b w:val="0"/>
          <w:spacing w:val="-2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decembrie</w:t>
      </w:r>
      <w:r w:rsidRPr="0080013E">
        <w:rPr>
          <w:b w:val="0"/>
          <w:spacing w:val="-2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–</w:t>
      </w:r>
      <w:r w:rsidRPr="0080013E">
        <w:rPr>
          <w:b w:val="0"/>
          <w:spacing w:val="-2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8</w:t>
      </w:r>
      <w:r w:rsidRPr="0080013E">
        <w:rPr>
          <w:b w:val="0"/>
          <w:spacing w:val="-2"/>
          <w:sz w:val="22"/>
          <w:szCs w:val="22"/>
        </w:rPr>
        <w:t xml:space="preserve"> săptămâni</w:t>
      </w:r>
    </w:p>
    <w:p w14:paraId="7197B7CD" w14:textId="77777777" w:rsidR="0080013E" w:rsidRPr="0080013E" w:rsidRDefault="0080013E" w:rsidP="0080013E">
      <w:pPr>
        <w:pStyle w:val="BodyText"/>
        <w:kinsoku w:val="0"/>
        <w:overflowPunct w:val="0"/>
        <w:rPr>
          <w:b w:val="0"/>
          <w:spacing w:val="-2"/>
          <w:sz w:val="22"/>
          <w:szCs w:val="22"/>
        </w:rPr>
      </w:pPr>
      <w:r w:rsidRPr="0080013E">
        <w:rPr>
          <w:sz w:val="22"/>
          <w:szCs w:val="22"/>
        </w:rPr>
        <w:t>Modulele</w:t>
      </w:r>
      <w:r w:rsidRPr="0080013E">
        <w:rPr>
          <w:spacing w:val="-2"/>
          <w:sz w:val="22"/>
          <w:szCs w:val="22"/>
        </w:rPr>
        <w:t xml:space="preserve"> </w:t>
      </w:r>
      <w:r w:rsidRPr="0080013E">
        <w:rPr>
          <w:sz w:val="22"/>
          <w:szCs w:val="22"/>
        </w:rPr>
        <w:t>3</w:t>
      </w:r>
      <w:r w:rsidRPr="0080013E">
        <w:rPr>
          <w:spacing w:val="-1"/>
          <w:sz w:val="22"/>
          <w:szCs w:val="22"/>
        </w:rPr>
        <w:t xml:space="preserve"> </w:t>
      </w:r>
      <w:r w:rsidRPr="0080013E">
        <w:rPr>
          <w:sz w:val="22"/>
          <w:szCs w:val="22"/>
        </w:rPr>
        <w:t>și</w:t>
      </w:r>
      <w:r w:rsidRPr="0080013E">
        <w:rPr>
          <w:spacing w:val="-1"/>
          <w:sz w:val="22"/>
          <w:szCs w:val="22"/>
        </w:rPr>
        <w:t xml:space="preserve"> </w:t>
      </w:r>
      <w:r w:rsidRPr="0080013E">
        <w:rPr>
          <w:sz w:val="22"/>
          <w:szCs w:val="22"/>
        </w:rPr>
        <w:t>4</w:t>
      </w:r>
      <w:r w:rsidRPr="0080013E">
        <w:rPr>
          <w:b w:val="0"/>
          <w:sz w:val="22"/>
          <w:szCs w:val="22"/>
        </w:rPr>
        <w:t xml:space="preserve"> –</w:t>
      </w:r>
      <w:r w:rsidRPr="0080013E">
        <w:rPr>
          <w:b w:val="0"/>
          <w:spacing w:val="-1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9</w:t>
      </w:r>
      <w:r w:rsidRPr="0080013E">
        <w:rPr>
          <w:b w:val="0"/>
          <w:spacing w:val="-2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ianuarie –</w:t>
      </w:r>
      <w:r w:rsidRPr="0080013E">
        <w:rPr>
          <w:b w:val="0"/>
          <w:spacing w:val="-1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6</w:t>
      </w:r>
      <w:r w:rsidRPr="0080013E">
        <w:rPr>
          <w:b w:val="0"/>
          <w:spacing w:val="-1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aprilie</w:t>
      </w:r>
      <w:r w:rsidRPr="0080013E">
        <w:rPr>
          <w:b w:val="0"/>
          <w:spacing w:val="-1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–</w:t>
      </w:r>
      <w:r w:rsidRPr="0080013E">
        <w:rPr>
          <w:b w:val="0"/>
          <w:spacing w:val="-1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12</w:t>
      </w:r>
      <w:r w:rsidRPr="0080013E">
        <w:rPr>
          <w:b w:val="0"/>
          <w:spacing w:val="-1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săptămâni</w:t>
      </w:r>
      <w:r w:rsidRPr="0080013E">
        <w:rPr>
          <w:b w:val="0"/>
          <w:spacing w:val="-1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școală</w:t>
      </w:r>
      <w:r w:rsidRPr="0080013E">
        <w:rPr>
          <w:b w:val="0"/>
          <w:spacing w:val="-2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+</w:t>
      </w:r>
      <w:r w:rsidRPr="0080013E">
        <w:rPr>
          <w:b w:val="0"/>
          <w:spacing w:val="-1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una</w:t>
      </w:r>
      <w:r w:rsidRPr="0080013E">
        <w:rPr>
          <w:b w:val="0"/>
          <w:spacing w:val="-4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de</w:t>
      </w:r>
      <w:r w:rsidRPr="0080013E">
        <w:rPr>
          <w:b w:val="0"/>
          <w:spacing w:val="-2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vacanță</w:t>
      </w:r>
      <w:r w:rsidRPr="0080013E">
        <w:rPr>
          <w:b w:val="0"/>
          <w:spacing w:val="-1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în</w:t>
      </w:r>
      <w:r w:rsidRPr="0080013E">
        <w:rPr>
          <w:b w:val="0"/>
          <w:spacing w:val="-1"/>
          <w:sz w:val="22"/>
          <w:szCs w:val="22"/>
        </w:rPr>
        <w:t xml:space="preserve"> </w:t>
      </w:r>
      <w:r w:rsidRPr="0080013E">
        <w:rPr>
          <w:b w:val="0"/>
          <w:spacing w:val="-2"/>
          <w:sz w:val="22"/>
          <w:szCs w:val="22"/>
        </w:rPr>
        <w:t>februarie</w:t>
      </w:r>
      <w:r w:rsidRPr="0080013E">
        <w:rPr>
          <w:b w:val="0"/>
          <w:spacing w:val="-2"/>
          <w:sz w:val="22"/>
          <w:szCs w:val="22"/>
        </w:rPr>
        <w:tab/>
      </w:r>
    </w:p>
    <w:p w14:paraId="6473358C" w14:textId="77777777" w:rsidR="0080013E" w:rsidRPr="0080013E" w:rsidRDefault="0080013E" w:rsidP="0080013E">
      <w:pPr>
        <w:pStyle w:val="BodyText"/>
        <w:kinsoku w:val="0"/>
        <w:overflowPunct w:val="0"/>
        <w:rPr>
          <w:spacing w:val="-2"/>
          <w:sz w:val="22"/>
          <w:szCs w:val="22"/>
        </w:rPr>
      </w:pPr>
      <w:r w:rsidRPr="0080013E">
        <w:rPr>
          <w:sz w:val="22"/>
          <w:szCs w:val="22"/>
        </w:rPr>
        <w:t>Modulul</w:t>
      </w:r>
      <w:r w:rsidRPr="0080013E">
        <w:rPr>
          <w:spacing w:val="-2"/>
          <w:sz w:val="22"/>
          <w:szCs w:val="22"/>
        </w:rPr>
        <w:t xml:space="preserve"> </w:t>
      </w:r>
      <w:r w:rsidRPr="0080013E">
        <w:rPr>
          <w:sz w:val="22"/>
          <w:szCs w:val="22"/>
        </w:rPr>
        <w:t>5:</w:t>
      </w:r>
      <w:r w:rsidRPr="0080013E">
        <w:rPr>
          <w:b w:val="0"/>
          <w:spacing w:val="-1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19</w:t>
      </w:r>
      <w:r w:rsidRPr="0080013E">
        <w:rPr>
          <w:b w:val="0"/>
          <w:spacing w:val="-1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aprilie</w:t>
      </w:r>
      <w:r w:rsidRPr="0080013E">
        <w:rPr>
          <w:b w:val="0"/>
          <w:spacing w:val="-1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–</w:t>
      </w:r>
      <w:r w:rsidRPr="0080013E">
        <w:rPr>
          <w:b w:val="0"/>
          <w:spacing w:val="-4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16</w:t>
      </w:r>
      <w:r w:rsidRPr="0080013E">
        <w:rPr>
          <w:b w:val="0"/>
          <w:spacing w:val="-1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iunie</w:t>
      </w:r>
      <w:r w:rsidRPr="0080013E">
        <w:rPr>
          <w:b w:val="0"/>
          <w:spacing w:val="-2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–</w:t>
      </w:r>
      <w:r w:rsidRPr="0080013E">
        <w:rPr>
          <w:b w:val="0"/>
          <w:spacing w:val="-1"/>
          <w:sz w:val="22"/>
          <w:szCs w:val="22"/>
        </w:rPr>
        <w:t xml:space="preserve"> </w:t>
      </w:r>
      <w:r w:rsidRPr="0080013E">
        <w:rPr>
          <w:b w:val="0"/>
          <w:sz w:val="22"/>
          <w:szCs w:val="22"/>
        </w:rPr>
        <w:t>9</w:t>
      </w:r>
      <w:r w:rsidRPr="0080013E">
        <w:rPr>
          <w:b w:val="0"/>
          <w:spacing w:val="-1"/>
          <w:sz w:val="22"/>
          <w:szCs w:val="22"/>
        </w:rPr>
        <w:t xml:space="preserve"> </w:t>
      </w:r>
      <w:r w:rsidRPr="0080013E">
        <w:rPr>
          <w:b w:val="0"/>
          <w:spacing w:val="-2"/>
          <w:sz w:val="22"/>
          <w:szCs w:val="22"/>
        </w:rPr>
        <w:t>săptămâni</w:t>
      </w:r>
    </w:p>
    <w:p w14:paraId="32DA224A" w14:textId="77777777" w:rsidR="0080013E" w:rsidRPr="0080013E" w:rsidRDefault="0080013E" w:rsidP="0080013E">
      <w:pPr>
        <w:pStyle w:val="BodyText"/>
        <w:kinsoku w:val="0"/>
        <w:overflowPunct w:val="0"/>
        <w:rPr>
          <w:sz w:val="8"/>
          <w:szCs w:val="8"/>
        </w:rPr>
      </w:pPr>
    </w:p>
    <w:p w14:paraId="75622FF8" w14:textId="77777777" w:rsidR="0080013E" w:rsidRPr="0080013E" w:rsidRDefault="0080013E" w:rsidP="0080013E">
      <w:pPr>
        <w:pStyle w:val="BodyText"/>
        <w:kinsoku w:val="0"/>
        <w:overflowPunct w:val="0"/>
        <w:rPr>
          <w:b w:val="0"/>
          <w:i/>
          <w:color w:val="FF0000"/>
          <w:spacing w:val="-5"/>
          <w:sz w:val="22"/>
          <w:szCs w:val="22"/>
        </w:rPr>
      </w:pPr>
      <w:r w:rsidRPr="0080013E">
        <w:rPr>
          <w:b w:val="0"/>
          <w:i/>
          <w:color w:val="FF0000"/>
          <w:sz w:val="22"/>
          <w:szCs w:val="22"/>
        </w:rPr>
        <w:t>Total</w:t>
      </w:r>
      <w:r w:rsidRPr="0080013E">
        <w:rPr>
          <w:b w:val="0"/>
          <w:i/>
          <w:color w:val="FF0000"/>
          <w:spacing w:val="-3"/>
          <w:sz w:val="22"/>
          <w:szCs w:val="22"/>
        </w:rPr>
        <w:t xml:space="preserve"> </w:t>
      </w:r>
      <w:r w:rsidRPr="0080013E">
        <w:rPr>
          <w:b w:val="0"/>
          <w:i/>
          <w:color w:val="FF0000"/>
          <w:sz w:val="22"/>
          <w:szCs w:val="22"/>
        </w:rPr>
        <w:t>cursuri:</w:t>
      </w:r>
      <w:r w:rsidRPr="0080013E">
        <w:rPr>
          <w:b w:val="0"/>
          <w:i/>
          <w:color w:val="FF0000"/>
          <w:spacing w:val="-2"/>
          <w:sz w:val="22"/>
          <w:szCs w:val="22"/>
        </w:rPr>
        <w:t xml:space="preserve"> </w:t>
      </w:r>
      <w:r w:rsidRPr="0080013E">
        <w:rPr>
          <w:b w:val="0"/>
          <w:i/>
          <w:color w:val="FF0000"/>
          <w:sz w:val="22"/>
          <w:szCs w:val="22"/>
        </w:rPr>
        <w:t>34</w:t>
      </w:r>
      <w:r w:rsidRPr="0080013E">
        <w:rPr>
          <w:b w:val="0"/>
          <w:i/>
          <w:color w:val="FF0000"/>
          <w:spacing w:val="-2"/>
          <w:sz w:val="22"/>
          <w:szCs w:val="22"/>
        </w:rPr>
        <w:t xml:space="preserve"> </w:t>
      </w:r>
      <w:r w:rsidRPr="0080013E">
        <w:rPr>
          <w:b w:val="0"/>
          <w:i/>
          <w:color w:val="FF0000"/>
          <w:sz w:val="22"/>
          <w:szCs w:val="22"/>
        </w:rPr>
        <w:t>săptămâni</w:t>
      </w:r>
      <w:r w:rsidRPr="0080013E">
        <w:rPr>
          <w:b w:val="0"/>
          <w:i/>
          <w:color w:val="FF0000"/>
          <w:spacing w:val="-1"/>
          <w:sz w:val="22"/>
          <w:szCs w:val="22"/>
        </w:rPr>
        <w:t xml:space="preserve"> </w:t>
      </w:r>
      <w:r w:rsidRPr="0080013E">
        <w:rPr>
          <w:b w:val="0"/>
          <w:i/>
          <w:color w:val="FF0000"/>
          <w:sz w:val="22"/>
          <w:szCs w:val="22"/>
        </w:rPr>
        <w:t>cursuri</w:t>
      </w:r>
      <w:r w:rsidRPr="0080013E">
        <w:rPr>
          <w:b w:val="0"/>
          <w:i/>
          <w:color w:val="FF0000"/>
          <w:spacing w:val="-2"/>
          <w:sz w:val="22"/>
          <w:szCs w:val="22"/>
        </w:rPr>
        <w:t xml:space="preserve"> </w:t>
      </w:r>
      <w:r w:rsidRPr="0080013E">
        <w:rPr>
          <w:b w:val="0"/>
          <w:i/>
          <w:color w:val="FF0000"/>
          <w:sz w:val="22"/>
          <w:szCs w:val="22"/>
        </w:rPr>
        <w:t>+</w:t>
      </w:r>
      <w:r w:rsidRPr="0080013E">
        <w:rPr>
          <w:b w:val="0"/>
          <w:i/>
          <w:color w:val="FF0000"/>
          <w:spacing w:val="-2"/>
          <w:sz w:val="22"/>
          <w:szCs w:val="22"/>
        </w:rPr>
        <w:t xml:space="preserve"> </w:t>
      </w:r>
      <w:r w:rsidRPr="0080013E">
        <w:rPr>
          <w:b w:val="0"/>
          <w:i/>
          <w:color w:val="FF0000"/>
          <w:spacing w:val="-5"/>
          <w:sz w:val="22"/>
          <w:szCs w:val="22"/>
        </w:rPr>
        <w:t>2:</w:t>
      </w:r>
    </w:p>
    <w:p w14:paraId="52D73B0C" w14:textId="77777777" w:rsidR="0080013E" w:rsidRPr="0080013E" w:rsidRDefault="0080013E" w:rsidP="0080013E">
      <w:pPr>
        <w:pStyle w:val="BodyText"/>
        <w:kinsoku w:val="0"/>
        <w:overflowPunct w:val="0"/>
        <w:rPr>
          <w:b w:val="0"/>
          <w:i/>
          <w:color w:val="FF0000"/>
          <w:spacing w:val="-2"/>
          <w:sz w:val="22"/>
          <w:szCs w:val="22"/>
        </w:rPr>
      </w:pPr>
      <w:r w:rsidRPr="0080013E">
        <w:rPr>
          <w:b w:val="0"/>
          <w:i/>
          <w:color w:val="FF0000"/>
          <w:sz w:val="22"/>
          <w:szCs w:val="22"/>
        </w:rPr>
        <w:t>Școala</w:t>
      </w:r>
      <w:r w:rsidRPr="0080013E">
        <w:rPr>
          <w:b w:val="0"/>
          <w:i/>
          <w:color w:val="FF0000"/>
          <w:spacing w:val="-4"/>
          <w:sz w:val="22"/>
          <w:szCs w:val="22"/>
        </w:rPr>
        <w:t xml:space="preserve"> </w:t>
      </w:r>
      <w:r w:rsidRPr="0080013E">
        <w:rPr>
          <w:b w:val="0"/>
          <w:i/>
          <w:color w:val="FF0000"/>
          <w:sz w:val="22"/>
          <w:szCs w:val="22"/>
        </w:rPr>
        <w:t>altfel</w:t>
      </w:r>
      <w:r w:rsidRPr="0080013E">
        <w:rPr>
          <w:b w:val="0"/>
          <w:i/>
          <w:color w:val="FF0000"/>
          <w:spacing w:val="-1"/>
          <w:sz w:val="22"/>
          <w:szCs w:val="22"/>
        </w:rPr>
        <w:t xml:space="preserve"> </w:t>
      </w:r>
      <w:r w:rsidRPr="0080013E">
        <w:rPr>
          <w:b w:val="0"/>
          <w:i/>
          <w:color w:val="FF0000"/>
          <w:sz w:val="22"/>
          <w:szCs w:val="22"/>
        </w:rPr>
        <w:t>și</w:t>
      </w:r>
      <w:r w:rsidRPr="0080013E">
        <w:rPr>
          <w:b w:val="0"/>
          <w:i/>
          <w:color w:val="FF0000"/>
          <w:spacing w:val="-1"/>
          <w:sz w:val="22"/>
          <w:szCs w:val="22"/>
        </w:rPr>
        <w:t xml:space="preserve"> </w:t>
      </w:r>
      <w:r w:rsidRPr="0080013E">
        <w:rPr>
          <w:b w:val="0"/>
          <w:i/>
          <w:color w:val="FF0000"/>
          <w:sz w:val="22"/>
          <w:szCs w:val="22"/>
        </w:rPr>
        <w:t>săptămâna</w:t>
      </w:r>
      <w:r w:rsidRPr="0080013E">
        <w:rPr>
          <w:b w:val="0"/>
          <w:i/>
          <w:color w:val="FF0000"/>
          <w:spacing w:val="-1"/>
          <w:sz w:val="22"/>
          <w:szCs w:val="22"/>
        </w:rPr>
        <w:t xml:space="preserve"> </w:t>
      </w:r>
      <w:r w:rsidRPr="0080013E">
        <w:rPr>
          <w:b w:val="0"/>
          <w:i/>
          <w:color w:val="FF0000"/>
          <w:sz w:val="22"/>
          <w:szCs w:val="22"/>
        </w:rPr>
        <w:t>verde</w:t>
      </w:r>
      <w:r w:rsidRPr="0080013E">
        <w:rPr>
          <w:b w:val="0"/>
          <w:i/>
          <w:color w:val="FF0000"/>
          <w:spacing w:val="-2"/>
          <w:sz w:val="22"/>
          <w:szCs w:val="22"/>
        </w:rPr>
        <w:t xml:space="preserve"> </w:t>
      </w:r>
      <w:r w:rsidRPr="0080013E">
        <w:rPr>
          <w:b w:val="0"/>
          <w:i/>
          <w:color w:val="FF0000"/>
          <w:sz w:val="22"/>
          <w:szCs w:val="22"/>
        </w:rPr>
        <w:t>/</w:t>
      </w:r>
      <w:r w:rsidRPr="0080013E">
        <w:rPr>
          <w:b w:val="0"/>
          <w:i/>
          <w:color w:val="FF0000"/>
          <w:spacing w:val="-1"/>
          <w:sz w:val="22"/>
          <w:szCs w:val="22"/>
        </w:rPr>
        <w:t xml:space="preserve"> </w:t>
      </w:r>
      <w:r w:rsidRPr="0080013E">
        <w:rPr>
          <w:b w:val="0"/>
          <w:i/>
          <w:color w:val="FF0000"/>
          <w:sz w:val="22"/>
          <w:szCs w:val="22"/>
        </w:rPr>
        <w:t>în</w:t>
      </w:r>
      <w:r w:rsidRPr="0080013E">
        <w:rPr>
          <w:b w:val="0"/>
          <w:i/>
          <w:color w:val="FF0000"/>
          <w:spacing w:val="-1"/>
          <w:sz w:val="22"/>
          <w:szCs w:val="22"/>
        </w:rPr>
        <w:t xml:space="preserve"> </w:t>
      </w:r>
      <w:r w:rsidRPr="0080013E">
        <w:rPr>
          <w:b w:val="0"/>
          <w:i/>
          <w:color w:val="FF0000"/>
          <w:sz w:val="22"/>
          <w:szCs w:val="22"/>
        </w:rPr>
        <w:t>modulele</w:t>
      </w:r>
      <w:r w:rsidRPr="0080013E">
        <w:rPr>
          <w:b w:val="0"/>
          <w:i/>
          <w:color w:val="FF0000"/>
          <w:spacing w:val="-2"/>
          <w:sz w:val="22"/>
          <w:szCs w:val="22"/>
        </w:rPr>
        <w:t xml:space="preserve"> </w:t>
      </w:r>
      <w:r w:rsidRPr="0080013E">
        <w:rPr>
          <w:b w:val="0"/>
          <w:i/>
          <w:color w:val="FF0000"/>
          <w:sz w:val="22"/>
          <w:szCs w:val="22"/>
        </w:rPr>
        <w:t>4</w:t>
      </w:r>
      <w:r w:rsidRPr="0080013E">
        <w:rPr>
          <w:b w:val="0"/>
          <w:i/>
          <w:color w:val="FF0000"/>
          <w:spacing w:val="-2"/>
          <w:sz w:val="22"/>
          <w:szCs w:val="22"/>
        </w:rPr>
        <w:t xml:space="preserve"> </w:t>
      </w:r>
      <w:r w:rsidRPr="0080013E">
        <w:rPr>
          <w:b w:val="0"/>
          <w:i/>
          <w:color w:val="FF0000"/>
          <w:sz w:val="22"/>
          <w:szCs w:val="22"/>
        </w:rPr>
        <w:t>și</w:t>
      </w:r>
      <w:r w:rsidRPr="0080013E">
        <w:rPr>
          <w:b w:val="0"/>
          <w:i/>
          <w:color w:val="FF0000"/>
          <w:spacing w:val="-1"/>
          <w:sz w:val="22"/>
          <w:szCs w:val="22"/>
        </w:rPr>
        <w:t xml:space="preserve"> </w:t>
      </w:r>
      <w:r w:rsidRPr="0080013E">
        <w:rPr>
          <w:b w:val="0"/>
          <w:i/>
          <w:color w:val="FF0000"/>
          <w:sz w:val="22"/>
          <w:szCs w:val="22"/>
        </w:rPr>
        <w:t>5</w:t>
      </w:r>
      <w:r w:rsidRPr="0080013E">
        <w:rPr>
          <w:b w:val="0"/>
          <w:i/>
          <w:color w:val="FF0000"/>
          <w:spacing w:val="-1"/>
          <w:sz w:val="22"/>
          <w:szCs w:val="22"/>
        </w:rPr>
        <w:t xml:space="preserve"> </w:t>
      </w:r>
      <w:r w:rsidRPr="0080013E">
        <w:rPr>
          <w:b w:val="0"/>
          <w:i/>
          <w:color w:val="FF0000"/>
          <w:sz w:val="22"/>
          <w:szCs w:val="22"/>
        </w:rPr>
        <w:t>(nu</w:t>
      </w:r>
      <w:r w:rsidRPr="0080013E">
        <w:rPr>
          <w:b w:val="0"/>
          <w:i/>
          <w:color w:val="FF0000"/>
          <w:spacing w:val="-1"/>
          <w:sz w:val="22"/>
          <w:szCs w:val="22"/>
        </w:rPr>
        <w:t xml:space="preserve"> </w:t>
      </w:r>
      <w:r w:rsidRPr="0080013E">
        <w:rPr>
          <w:b w:val="0"/>
          <w:i/>
          <w:color w:val="FF0000"/>
          <w:sz w:val="22"/>
          <w:szCs w:val="22"/>
        </w:rPr>
        <w:t>în același),</w:t>
      </w:r>
      <w:r w:rsidRPr="0080013E">
        <w:rPr>
          <w:b w:val="0"/>
          <w:i/>
          <w:color w:val="FF0000"/>
          <w:spacing w:val="-1"/>
          <w:sz w:val="22"/>
          <w:szCs w:val="22"/>
        </w:rPr>
        <w:t xml:space="preserve"> </w:t>
      </w:r>
      <w:r w:rsidRPr="0080013E">
        <w:rPr>
          <w:b w:val="0"/>
          <w:i/>
          <w:color w:val="FF0000"/>
          <w:sz w:val="22"/>
          <w:szCs w:val="22"/>
        </w:rPr>
        <w:t>din</w:t>
      </w:r>
      <w:r w:rsidRPr="0080013E">
        <w:rPr>
          <w:b w:val="0"/>
          <w:i/>
          <w:color w:val="FF0000"/>
          <w:spacing w:val="-3"/>
          <w:sz w:val="22"/>
          <w:szCs w:val="22"/>
        </w:rPr>
        <w:t xml:space="preserve"> </w:t>
      </w:r>
      <w:r w:rsidRPr="0080013E">
        <w:rPr>
          <w:b w:val="0"/>
          <w:i/>
          <w:color w:val="FF0000"/>
          <w:sz w:val="22"/>
          <w:szCs w:val="22"/>
        </w:rPr>
        <w:t>27</w:t>
      </w:r>
      <w:r w:rsidRPr="0080013E">
        <w:rPr>
          <w:b w:val="0"/>
          <w:i/>
          <w:color w:val="FF0000"/>
          <w:spacing w:val="-1"/>
          <w:sz w:val="22"/>
          <w:szCs w:val="22"/>
        </w:rPr>
        <w:t xml:space="preserve"> </w:t>
      </w:r>
      <w:r w:rsidRPr="0080013E">
        <w:rPr>
          <w:b w:val="0"/>
          <w:i/>
          <w:color w:val="FF0000"/>
          <w:spacing w:val="-2"/>
          <w:sz w:val="22"/>
          <w:szCs w:val="22"/>
        </w:rPr>
        <w:t>februarie (la latitudinea școlii)</w:t>
      </w:r>
    </w:p>
    <w:p w14:paraId="2601223D" w14:textId="77777777" w:rsidR="00000000" w:rsidRDefault="0000000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9"/>
        <w:gridCol w:w="1848"/>
        <w:gridCol w:w="3969"/>
        <w:gridCol w:w="3685"/>
        <w:gridCol w:w="851"/>
        <w:gridCol w:w="1276"/>
        <w:gridCol w:w="1620"/>
      </w:tblGrid>
      <w:tr w:rsidR="00386E2A" w14:paraId="597B5252" w14:textId="77777777" w:rsidTr="00386E2A">
        <w:tc>
          <w:tcPr>
            <w:tcW w:w="699" w:type="dxa"/>
            <w:shd w:val="clear" w:color="auto" w:fill="FBE4D5" w:themeFill="accent2" w:themeFillTint="33"/>
          </w:tcPr>
          <w:p w14:paraId="148B40B3" w14:textId="77777777" w:rsidR="00386E2A" w:rsidRPr="009B2FA6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FA6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1848" w:type="dxa"/>
            <w:shd w:val="clear" w:color="auto" w:fill="FBE4D5" w:themeFill="accent2" w:themeFillTint="33"/>
          </w:tcPr>
          <w:p w14:paraId="3D3DD1E5" w14:textId="77777777" w:rsidR="00386E2A" w:rsidRPr="009B2FA6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FA6">
              <w:rPr>
                <w:rFonts w:ascii="Times New Roman" w:hAnsi="Times New Roman" w:cs="Times New Roman"/>
                <w:b/>
                <w:bCs/>
              </w:rPr>
              <w:t>Unitatea de învățare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07AA00E2" w14:textId="77777777" w:rsidR="00386E2A" w:rsidRPr="009B2FA6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FA6">
              <w:rPr>
                <w:rFonts w:ascii="Times New Roman" w:hAnsi="Times New Roman" w:cs="Times New Roman"/>
                <w:b/>
                <w:bCs/>
              </w:rPr>
              <w:t>Competențe specifice</w:t>
            </w:r>
          </w:p>
        </w:tc>
        <w:tc>
          <w:tcPr>
            <w:tcW w:w="3685" w:type="dxa"/>
            <w:shd w:val="clear" w:color="auto" w:fill="FBE4D5" w:themeFill="accent2" w:themeFillTint="33"/>
          </w:tcPr>
          <w:p w14:paraId="1FF0848B" w14:textId="77777777" w:rsidR="00386E2A" w:rsidRPr="002F68FD" w:rsidRDefault="00386E2A" w:rsidP="005E0C4F">
            <w:pPr>
              <w:pStyle w:val="ListParagraph"/>
              <w:ind w:left="3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F68FD">
              <w:rPr>
                <w:rFonts w:ascii="Times New Roman" w:hAnsi="Times New Roman" w:cs="Times New Roman"/>
                <w:b/>
                <w:bCs/>
              </w:rPr>
              <w:t>Conținuturi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691982F0" w14:textId="77777777" w:rsidR="00386E2A" w:rsidRPr="009B2FA6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FA6">
              <w:rPr>
                <w:rFonts w:ascii="Times New Roman" w:hAnsi="Times New Roman" w:cs="Times New Roman"/>
                <w:b/>
                <w:bCs/>
              </w:rPr>
              <w:t>Nr. ore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12C1251B" w14:textId="77777777" w:rsidR="00386E2A" w:rsidRPr="009B2FA6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FA6">
              <w:rPr>
                <w:rFonts w:ascii="Times New Roman" w:hAnsi="Times New Roman" w:cs="Times New Roman"/>
                <w:b/>
                <w:bCs/>
              </w:rPr>
              <w:t>Săptămâna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16B93036" w14:textId="77777777" w:rsidR="00386E2A" w:rsidRPr="009B2FA6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FA6">
              <w:rPr>
                <w:rFonts w:ascii="Times New Roman" w:hAnsi="Times New Roman" w:cs="Times New Roman"/>
                <w:b/>
                <w:bCs/>
              </w:rPr>
              <w:t>Observații</w:t>
            </w:r>
          </w:p>
        </w:tc>
      </w:tr>
      <w:tr w:rsidR="00386E2A" w14:paraId="0B128CEF" w14:textId="77777777" w:rsidTr="00386E2A">
        <w:tc>
          <w:tcPr>
            <w:tcW w:w="699" w:type="dxa"/>
          </w:tcPr>
          <w:p w14:paraId="6B11F14C" w14:textId="77777777" w:rsidR="00386E2A" w:rsidRPr="009B2FA6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FA6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1848" w:type="dxa"/>
          </w:tcPr>
          <w:p w14:paraId="2A62E4D3" w14:textId="77777777" w:rsidR="00386E2A" w:rsidRPr="009B2FA6" w:rsidRDefault="00386E2A" w:rsidP="005E0C4F">
            <w:pPr>
              <w:rPr>
                <w:rFonts w:ascii="Times New Roman" w:hAnsi="Times New Roman" w:cs="Times New Roman"/>
                <w:b/>
                <w:bCs/>
              </w:rPr>
            </w:pPr>
            <w:r w:rsidRPr="009B2FA6">
              <w:rPr>
                <w:rFonts w:ascii="Times New Roman" w:hAnsi="Times New Roman" w:cs="Times New Roman"/>
                <w:b/>
                <w:bCs/>
              </w:rPr>
              <w:t>Alfabetul istoriei – reconstituirea trecutului</w:t>
            </w:r>
          </w:p>
        </w:tc>
        <w:tc>
          <w:tcPr>
            <w:tcW w:w="3969" w:type="dxa"/>
          </w:tcPr>
          <w:p w14:paraId="2EF14201" w14:textId="77777777" w:rsidR="00386E2A" w:rsidRPr="009B2FA6" w:rsidRDefault="00386E2A" w:rsidP="005E0C4F">
            <w:pPr>
              <w:rPr>
                <w:rFonts w:ascii="Times New Roman" w:hAnsi="Times New Roman" w:cs="Times New Roman"/>
              </w:rPr>
            </w:pPr>
            <w:r w:rsidRPr="009B2FA6">
              <w:rPr>
                <w:rFonts w:ascii="Times New Roman" w:hAnsi="Times New Roman" w:cs="Times New Roman"/>
                <w:b/>
              </w:rPr>
              <w:t>1.1.</w:t>
            </w:r>
            <w:r w:rsidRPr="009B2FA6">
              <w:rPr>
                <w:rFonts w:ascii="Times New Roman" w:hAnsi="Times New Roman" w:cs="Times New Roman"/>
              </w:rPr>
              <w:t xml:space="preserve"> Ordonarea pe criterii cronologice a faptelor/proceselor istorice</w:t>
            </w:r>
          </w:p>
          <w:p w14:paraId="787DE18C" w14:textId="77777777" w:rsidR="00386E2A" w:rsidRPr="009B2FA6" w:rsidRDefault="00386E2A" w:rsidP="005E0C4F">
            <w:pPr>
              <w:rPr>
                <w:rFonts w:ascii="Times New Roman" w:hAnsi="Times New Roman" w:cs="Times New Roman"/>
                <w:b/>
                <w:bCs/>
              </w:rPr>
            </w:pPr>
            <w:r w:rsidRPr="009B2FA6">
              <w:rPr>
                <w:rFonts w:ascii="Times New Roman" w:hAnsi="Times New Roman" w:cs="Times New Roman"/>
                <w:b/>
              </w:rPr>
              <w:t>1.3.</w:t>
            </w:r>
            <w:r w:rsidRPr="009B2FA6">
              <w:rPr>
                <w:rFonts w:ascii="Times New Roman" w:hAnsi="Times New Roman" w:cs="Times New Roman"/>
              </w:rPr>
              <w:t xml:space="preserve"> Localizarea în timp și în spațiu a faptelor și/sau a proceselor istorice</w:t>
            </w:r>
          </w:p>
        </w:tc>
        <w:tc>
          <w:tcPr>
            <w:tcW w:w="3685" w:type="dxa"/>
          </w:tcPr>
          <w:p w14:paraId="1042B91D" w14:textId="77777777" w:rsidR="00386E2A" w:rsidRPr="009B2FA6" w:rsidRDefault="00386E2A" w:rsidP="00386E2A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B2FA6">
              <w:rPr>
                <w:rFonts w:ascii="Times New Roman" w:hAnsi="Times New Roman" w:cs="Times New Roman"/>
              </w:rPr>
              <w:t>Prezentarea disciplinei și a manualului</w:t>
            </w:r>
          </w:p>
          <w:p w14:paraId="6AC44DBF" w14:textId="77777777" w:rsidR="00386E2A" w:rsidRPr="009B2FA6" w:rsidRDefault="00386E2A" w:rsidP="00386E2A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B2FA6">
              <w:rPr>
                <w:rFonts w:ascii="Times New Roman" w:hAnsi="Times New Roman" w:cs="Times New Roman"/>
              </w:rPr>
              <w:t>Test predictiv</w:t>
            </w:r>
          </w:p>
          <w:p w14:paraId="07E78BC8" w14:textId="77777777" w:rsidR="00386E2A" w:rsidRPr="009B2FA6" w:rsidRDefault="00386E2A" w:rsidP="00386E2A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B2FA6">
              <w:rPr>
                <w:rFonts w:ascii="Times New Roman" w:hAnsi="Times New Roman" w:cs="Times New Roman"/>
              </w:rPr>
              <w:t>Izvoare istorice</w:t>
            </w:r>
          </w:p>
          <w:p w14:paraId="58EA20A4" w14:textId="77777777" w:rsidR="00386E2A" w:rsidRPr="009B2FA6" w:rsidRDefault="00386E2A" w:rsidP="00386E2A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bCs/>
              </w:rPr>
            </w:pPr>
            <w:r w:rsidRPr="009B2FA6">
              <w:rPr>
                <w:rFonts w:ascii="Times New Roman" w:hAnsi="Times New Roman" w:cs="Times New Roman"/>
              </w:rPr>
              <w:t>Perceperea timpului și a spațiului: cronologia istorie, periodizare, spațiul istoric</w:t>
            </w:r>
          </w:p>
        </w:tc>
        <w:tc>
          <w:tcPr>
            <w:tcW w:w="851" w:type="dxa"/>
          </w:tcPr>
          <w:p w14:paraId="28F31B21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4220">
              <w:rPr>
                <w:rFonts w:ascii="Times New Roman" w:hAnsi="Times New Roman" w:cs="Times New Roman"/>
                <w:bCs/>
              </w:rPr>
              <w:t>1</w:t>
            </w:r>
          </w:p>
          <w:p w14:paraId="11649BE1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4220">
              <w:rPr>
                <w:rFonts w:ascii="Times New Roman" w:hAnsi="Times New Roman" w:cs="Times New Roman"/>
                <w:bCs/>
              </w:rPr>
              <w:t>1</w:t>
            </w:r>
          </w:p>
          <w:p w14:paraId="5BBCC6E0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4220">
              <w:rPr>
                <w:rFonts w:ascii="Times New Roman" w:hAnsi="Times New Roman" w:cs="Times New Roman"/>
                <w:bCs/>
              </w:rPr>
              <w:t>1</w:t>
            </w:r>
          </w:p>
          <w:p w14:paraId="74266BCB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42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14:paraId="01024495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220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4F0DC917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220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5EE863B4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220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1445C85C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22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20" w:type="dxa"/>
          </w:tcPr>
          <w:p w14:paraId="54242E56" w14:textId="77777777" w:rsidR="00386E2A" w:rsidRPr="009B2FA6" w:rsidRDefault="00386E2A" w:rsidP="00386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FA6">
              <w:rPr>
                <w:rFonts w:ascii="Times New Roman" w:hAnsi="Times New Roman" w:cs="Times New Roman"/>
                <w:b/>
                <w:bCs/>
              </w:rPr>
              <w:t>Modulul I</w:t>
            </w:r>
          </w:p>
        </w:tc>
      </w:tr>
      <w:tr w:rsidR="00386E2A" w14:paraId="3EB2C352" w14:textId="77777777" w:rsidTr="00386E2A">
        <w:tc>
          <w:tcPr>
            <w:tcW w:w="699" w:type="dxa"/>
          </w:tcPr>
          <w:p w14:paraId="61B571AE" w14:textId="77777777" w:rsidR="00386E2A" w:rsidRPr="009B2FA6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FA6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848" w:type="dxa"/>
          </w:tcPr>
          <w:p w14:paraId="08D71DA5" w14:textId="77777777" w:rsidR="00386E2A" w:rsidRPr="009B2FA6" w:rsidRDefault="00386E2A" w:rsidP="005E0C4F">
            <w:pPr>
              <w:rPr>
                <w:rFonts w:ascii="Times New Roman" w:hAnsi="Times New Roman" w:cs="Times New Roman"/>
                <w:b/>
                <w:bCs/>
              </w:rPr>
            </w:pPr>
            <w:r w:rsidRPr="009B2FA6">
              <w:rPr>
                <w:rFonts w:ascii="Times New Roman" w:hAnsi="Times New Roman" w:cs="Times New Roman"/>
                <w:b/>
                <w:bCs/>
              </w:rPr>
              <w:t>Preistoria</w:t>
            </w:r>
          </w:p>
        </w:tc>
        <w:tc>
          <w:tcPr>
            <w:tcW w:w="3969" w:type="dxa"/>
            <w:vAlign w:val="center"/>
          </w:tcPr>
          <w:p w14:paraId="3F98F8F7" w14:textId="77777777" w:rsidR="00386E2A" w:rsidRPr="009B2FA6" w:rsidRDefault="00386E2A" w:rsidP="005E0C4F">
            <w:pPr>
              <w:rPr>
                <w:rFonts w:ascii="Times New Roman" w:hAnsi="Times New Roman" w:cs="Times New Roman"/>
              </w:rPr>
            </w:pPr>
            <w:r w:rsidRPr="009B2FA6">
              <w:rPr>
                <w:rFonts w:ascii="Times New Roman" w:hAnsi="Times New Roman" w:cs="Times New Roman"/>
                <w:b/>
              </w:rPr>
              <w:t>1.3.</w:t>
            </w:r>
            <w:r w:rsidRPr="009B2FA6">
              <w:rPr>
                <w:rFonts w:ascii="Times New Roman" w:hAnsi="Times New Roman" w:cs="Times New Roman"/>
              </w:rPr>
              <w:t xml:space="preserve"> Localizarea în timp și în spațiu a faptelor și/sau a proceselor istorice</w:t>
            </w:r>
          </w:p>
          <w:p w14:paraId="6A93F425" w14:textId="77777777" w:rsidR="00386E2A" w:rsidRPr="009B2FA6" w:rsidRDefault="00386E2A" w:rsidP="005E0C4F">
            <w:pPr>
              <w:rPr>
                <w:rFonts w:ascii="Times New Roman" w:hAnsi="Times New Roman" w:cs="Times New Roman"/>
              </w:rPr>
            </w:pPr>
            <w:r w:rsidRPr="009B2FA6">
              <w:rPr>
                <w:rFonts w:ascii="Times New Roman" w:hAnsi="Times New Roman" w:cs="Times New Roman"/>
                <w:b/>
              </w:rPr>
              <w:t>2.1.</w:t>
            </w:r>
            <w:r w:rsidRPr="009B2FA6">
              <w:rPr>
                <w:rFonts w:ascii="Times New Roman" w:hAnsi="Times New Roman" w:cs="Times New Roman"/>
              </w:rPr>
              <w:t xml:space="preserve"> Folosirea termenilor de specialitate în descrierea unui eveniment/proces istoric</w:t>
            </w:r>
          </w:p>
          <w:p w14:paraId="490A162B" w14:textId="77777777" w:rsidR="00386E2A" w:rsidRPr="009B2FA6" w:rsidRDefault="00386E2A" w:rsidP="005E0C4F">
            <w:pPr>
              <w:rPr>
                <w:rFonts w:ascii="Times New Roman" w:hAnsi="Times New Roman" w:cs="Times New Roman"/>
                <w:b/>
                <w:bCs/>
              </w:rPr>
            </w:pPr>
            <w:r w:rsidRPr="009B2FA6">
              <w:rPr>
                <w:rFonts w:ascii="Times New Roman" w:hAnsi="Times New Roman" w:cs="Times New Roman"/>
                <w:b/>
              </w:rPr>
              <w:t>3.1.</w:t>
            </w:r>
            <w:r w:rsidRPr="009B2FA6">
              <w:rPr>
                <w:rFonts w:ascii="Times New Roman" w:hAnsi="Times New Roman" w:cs="Times New Roman"/>
              </w:rPr>
              <w:t xml:space="preserve"> Asumarea de roluri în grupuri de lucru</w:t>
            </w:r>
          </w:p>
        </w:tc>
        <w:tc>
          <w:tcPr>
            <w:tcW w:w="3685" w:type="dxa"/>
          </w:tcPr>
          <w:p w14:paraId="23014A96" w14:textId="77777777" w:rsidR="00386E2A" w:rsidRPr="009B2FA6" w:rsidRDefault="00386E2A" w:rsidP="00386E2A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B2FA6">
              <w:rPr>
                <w:rFonts w:ascii="Times New Roman" w:hAnsi="Times New Roman" w:cs="Times New Roman"/>
              </w:rPr>
              <w:t>Primii oameni</w:t>
            </w:r>
          </w:p>
          <w:p w14:paraId="0397239A" w14:textId="77777777" w:rsidR="00386E2A" w:rsidRPr="009B2FA6" w:rsidRDefault="00386E2A" w:rsidP="00386E2A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B2FA6">
              <w:rPr>
                <w:rFonts w:ascii="Times New Roman" w:hAnsi="Times New Roman" w:cs="Times New Roman"/>
              </w:rPr>
              <w:t>Revoluția neolitică – viața oamenilor: sedentarizare, economie</w:t>
            </w:r>
          </w:p>
          <w:p w14:paraId="583D8CE2" w14:textId="77777777" w:rsidR="00386E2A" w:rsidRPr="009B2FA6" w:rsidRDefault="00386E2A" w:rsidP="00386E2A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9B2FA6">
              <w:rPr>
                <w:rFonts w:ascii="Times New Roman" w:hAnsi="Times New Roman" w:cs="Times New Roman"/>
              </w:rPr>
              <w:t>Inventarea metalurgiei – tehnologie și consecințe asupra vieții oamenilor</w:t>
            </w:r>
          </w:p>
        </w:tc>
        <w:tc>
          <w:tcPr>
            <w:tcW w:w="851" w:type="dxa"/>
          </w:tcPr>
          <w:p w14:paraId="4C528DF2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4220">
              <w:rPr>
                <w:rFonts w:ascii="Times New Roman" w:hAnsi="Times New Roman" w:cs="Times New Roman"/>
                <w:bCs/>
              </w:rPr>
              <w:t>1</w:t>
            </w:r>
          </w:p>
          <w:p w14:paraId="161C6092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4220">
              <w:rPr>
                <w:rFonts w:ascii="Times New Roman" w:hAnsi="Times New Roman" w:cs="Times New Roman"/>
                <w:bCs/>
              </w:rPr>
              <w:t>1</w:t>
            </w:r>
          </w:p>
          <w:p w14:paraId="59B18AD8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0B285717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422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76" w:type="dxa"/>
          </w:tcPr>
          <w:p w14:paraId="25A1BFEF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220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494CFE9A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220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29D03E6D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F7A554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422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20" w:type="dxa"/>
          </w:tcPr>
          <w:p w14:paraId="1B8E572B" w14:textId="77777777" w:rsidR="00386E2A" w:rsidRPr="009B2FA6" w:rsidRDefault="00386E2A" w:rsidP="00386E2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2FA6">
              <w:rPr>
                <w:rFonts w:ascii="Times New Roman" w:hAnsi="Times New Roman" w:cs="Times New Roman"/>
                <w:b/>
                <w:bCs/>
              </w:rPr>
              <w:t>Modulul I</w:t>
            </w:r>
          </w:p>
        </w:tc>
      </w:tr>
      <w:tr w:rsidR="00386E2A" w14:paraId="1C47DA77" w14:textId="77777777" w:rsidTr="00386E2A">
        <w:tc>
          <w:tcPr>
            <w:tcW w:w="699" w:type="dxa"/>
            <w:vMerge w:val="restart"/>
          </w:tcPr>
          <w:p w14:paraId="6AFBEB31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III</w:t>
            </w:r>
          </w:p>
        </w:tc>
        <w:tc>
          <w:tcPr>
            <w:tcW w:w="1848" w:type="dxa"/>
            <w:vMerge w:val="restart"/>
          </w:tcPr>
          <w:p w14:paraId="5D7A9ECD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Orientul Antic</w:t>
            </w:r>
          </w:p>
        </w:tc>
        <w:tc>
          <w:tcPr>
            <w:tcW w:w="3969" w:type="dxa"/>
          </w:tcPr>
          <w:p w14:paraId="442AFCCF" w14:textId="77777777" w:rsidR="00386E2A" w:rsidRPr="004918FA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FA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4918FA">
              <w:rPr>
                <w:rFonts w:ascii="Times New Roman" w:hAnsi="Times New Roman" w:cs="Times New Roman"/>
                <w:sz w:val="24"/>
                <w:szCs w:val="24"/>
              </w:rPr>
              <w:t xml:space="preserve"> Localizarea în timp și în spațiu a faptelor și/sau a proceselor istorice</w:t>
            </w:r>
          </w:p>
          <w:p w14:paraId="40315EFA" w14:textId="77777777" w:rsidR="00386E2A" w:rsidRPr="004918FA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FA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4918FA">
              <w:rPr>
                <w:rFonts w:ascii="Times New Roman" w:hAnsi="Times New Roman" w:cs="Times New Roman"/>
                <w:sz w:val="24"/>
                <w:szCs w:val="24"/>
              </w:rPr>
              <w:t xml:space="preserve"> Folosirea termenilor de specialitate în descrierea unui eveniment/proces istoric</w:t>
            </w:r>
          </w:p>
          <w:p w14:paraId="41156520" w14:textId="77777777" w:rsidR="00386E2A" w:rsidRPr="004918FA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8FA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Pr="004918FA">
              <w:rPr>
                <w:rFonts w:ascii="Times New Roman" w:hAnsi="Times New Roman" w:cs="Times New Roman"/>
                <w:sz w:val="24"/>
                <w:szCs w:val="24"/>
              </w:rPr>
              <w:t>. Stabilirea de asemănări și deosebiri referitoare la evenimente/procese istorice, pe baza unor surse diferite</w:t>
            </w:r>
          </w:p>
          <w:p w14:paraId="6CD56154" w14:textId="77777777" w:rsidR="00386E2A" w:rsidRDefault="00386E2A" w:rsidP="005E0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8FA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4918FA">
              <w:rPr>
                <w:rFonts w:ascii="Times New Roman" w:hAnsi="Times New Roman" w:cs="Times New Roman"/>
                <w:sz w:val="24"/>
                <w:szCs w:val="24"/>
              </w:rPr>
              <w:t xml:space="preserve"> Utilizarea resurselor multimedia în scopul învățării</w:t>
            </w:r>
          </w:p>
        </w:tc>
        <w:tc>
          <w:tcPr>
            <w:tcW w:w="3685" w:type="dxa"/>
          </w:tcPr>
          <w:p w14:paraId="5103B226" w14:textId="77777777" w:rsidR="00386E2A" w:rsidRDefault="00386E2A" w:rsidP="00386E2A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Mediul natural și viața cotidiană</w:t>
            </w:r>
          </w:p>
          <w:p w14:paraId="15D64588" w14:textId="77777777" w:rsidR="00386E2A" w:rsidRDefault="00386E2A" w:rsidP="00386E2A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Orașul-stat Babilon</w:t>
            </w:r>
          </w:p>
          <w:p w14:paraId="58363132" w14:textId="77777777" w:rsidR="00386E2A" w:rsidRPr="004918FA" w:rsidRDefault="00386E2A" w:rsidP="00386E2A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Temple și piramide</w:t>
            </w:r>
          </w:p>
        </w:tc>
        <w:tc>
          <w:tcPr>
            <w:tcW w:w="851" w:type="dxa"/>
          </w:tcPr>
          <w:p w14:paraId="320A2D3F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4B769ACF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201DD7A2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E632ED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13C761B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278BB2A4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5510656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6CD309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14:paraId="69E89FD0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I</w:t>
            </w:r>
          </w:p>
        </w:tc>
      </w:tr>
      <w:tr w:rsidR="00386E2A" w14:paraId="654F9B53" w14:textId="77777777" w:rsidTr="00386E2A">
        <w:tc>
          <w:tcPr>
            <w:tcW w:w="699" w:type="dxa"/>
            <w:vMerge/>
          </w:tcPr>
          <w:p w14:paraId="0B94B564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14:paraId="62FF6C9B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F667BF" w14:textId="77777777" w:rsidR="00386E2A" w:rsidRPr="004E3222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2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4E3222">
              <w:rPr>
                <w:rFonts w:ascii="Times New Roman" w:hAnsi="Times New Roman" w:cs="Times New Roman"/>
                <w:sz w:val="24"/>
                <w:szCs w:val="24"/>
              </w:rPr>
              <w:t xml:space="preserve"> Identificarea diferențelor temporale dintre evenimente și procese istorice</w:t>
            </w:r>
          </w:p>
          <w:p w14:paraId="36F70ABD" w14:textId="77777777" w:rsidR="00386E2A" w:rsidRPr="004E3222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4E3222">
              <w:rPr>
                <w:rFonts w:ascii="Times New Roman" w:hAnsi="Times New Roman" w:cs="Times New Roman"/>
                <w:sz w:val="24"/>
                <w:szCs w:val="24"/>
              </w:rPr>
              <w:t xml:space="preserve"> Folosirea termenilor de specialitate în descrierea unui eveniment/proces istoric</w:t>
            </w:r>
          </w:p>
          <w:p w14:paraId="3E63D458" w14:textId="77777777" w:rsidR="00386E2A" w:rsidRPr="004E3222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4E3222">
              <w:rPr>
                <w:rFonts w:ascii="Times New Roman" w:hAnsi="Times New Roman" w:cs="Times New Roman"/>
                <w:sz w:val="24"/>
                <w:szCs w:val="24"/>
              </w:rPr>
              <w:t xml:space="preserve"> Relatarea unui eveniment/proces istoric, utilizând informații din surse istorice</w:t>
            </w:r>
          </w:p>
          <w:p w14:paraId="16D60C16" w14:textId="77777777" w:rsidR="00386E2A" w:rsidRDefault="00386E2A" w:rsidP="005E0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22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  <w:r w:rsidRPr="004E3222">
              <w:rPr>
                <w:rFonts w:ascii="Times New Roman" w:hAnsi="Times New Roman" w:cs="Times New Roman"/>
                <w:sz w:val="24"/>
                <w:szCs w:val="24"/>
              </w:rPr>
              <w:t xml:space="preserve"> Folosirea unor tehnici de învățare în rezolvarea sarcinilor de lucru</w:t>
            </w:r>
          </w:p>
        </w:tc>
        <w:tc>
          <w:tcPr>
            <w:tcW w:w="3685" w:type="dxa"/>
          </w:tcPr>
          <w:p w14:paraId="2C9A72D9" w14:textId="77777777" w:rsidR="00386E2A" w:rsidRDefault="00386E2A" w:rsidP="00386E2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Popoare și civilizații pe harta Orientului Antic</w:t>
            </w:r>
          </w:p>
          <w:p w14:paraId="3C34B3EB" w14:textId="77777777" w:rsidR="00386E2A" w:rsidRDefault="00386E2A" w:rsidP="00386E2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Evreii</w:t>
            </w:r>
          </w:p>
          <w:p w14:paraId="4CE703FB" w14:textId="77777777" w:rsidR="00386E2A" w:rsidRPr="00AE0493" w:rsidRDefault="00386E2A" w:rsidP="00386E2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Chinezii</w:t>
            </w:r>
          </w:p>
        </w:tc>
        <w:tc>
          <w:tcPr>
            <w:tcW w:w="851" w:type="dxa"/>
          </w:tcPr>
          <w:p w14:paraId="55908435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242CBECC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A04DE8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7D9A728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EE7643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3E3B9BD1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D5729A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14:paraId="0A9A30FA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14:paraId="58558EAE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I</w:t>
            </w:r>
          </w:p>
        </w:tc>
      </w:tr>
      <w:tr w:rsidR="00386E2A" w14:paraId="65FD3ACE" w14:textId="77777777" w:rsidTr="00386E2A">
        <w:tc>
          <w:tcPr>
            <w:tcW w:w="699" w:type="dxa"/>
            <w:vMerge/>
          </w:tcPr>
          <w:p w14:paraId="3A06B17E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14:paraId="2DD40FA8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B69748D" w14:textId="77777777" w:rsidR="00386E2A" w:rsidRPr="004E3222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4E3222">
              <w:rPr>
                <w:rFonts w:ascii="Times New Roman" w:hAnsi="Times New Roman" w:cs="Times New Roman"/>
                <w:sz w:val="24"/>
                <w:szCs w:val="24"/>
              </w:rPr>
              <w:t xml:space="preserve"> Localizarea în timp și în spațiu a faptelor și/sau a proceselor istorice</w:t>
            </w:r>
          </w:p>
          <w:p w14:paraId="57A91ADD" w14:textId="77777777" w:rsidR="00386E2A" w:rsidRPr="004E3222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2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4E3222">
              <w:rPr>
                <w:rFonts w:ascii="Times New Roman" w:hAnsi="Times New Roman" w:cs="Times New Roman"/>
                <w:sz w:val="24"/>
                <w:szCs w:val="24"/>
              </w:rPr>
              <w:t xml:space="preserve"> Relatarea unui eveniment/proces istoric, utilizând informații din surse istorice</w:t>
            </w:r>
          </w:p>
          <w:p w14:paraId="0D7881BB" w14:textId="77777777" w:rsidR="00386E2A" w:rsidRPr="004E3222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2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4E3222">
              <w:rPr>
                <w:rFonts w:ascii="Times New Roman" w:hAnsi="Times New Roman" w:cs="Times New Roman"/>
                <w:sz w:val="24"/>
                <w:szCs w:val="24"/>
              </w:rPr>
              <w:t xml:space="preserve"> Asumarea de roluri în grupuri de lucru</w:t>
            </w:r>
          </w:p>
          <w:p w14:paraId="6315968F" w14:textId="77777777" w:rsidR="00386E2A" w:rsidRPr="004E3222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222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4E3222">
              <w:rPr>
                <w:rFonts w:ascii="Times New Roman" w:hAnsi="Times New Roman" w:cs="Times New Roman"/>
                <w:sz w:val="24"/>
                <w:szCs w:val="24"/>
              </w:rPr>
              <w:t xml:space="preserve"> Descrierea rolului unor persona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E3222">
              <w:rPr>
                <w:rFonts w:ascii="Times New Roman" w:hAnsi="Times New Roman" w:cs="Times New Roman"/>
                <w:sz w:val="24"/>
                <w:szCs w:val="24"/>
              </w:rPr>
              <w:t>lități în desfășurarea evenimentelor istorice</w:t>
            </w:r>
          </w:p>
          <w:p w14:paraId="4E3DCB8F" w14:textId="77777777" w:rsidR="00386E2A" w:rsidRDefault="00386E2A" w:rsidP="005E0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2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4.2.</w:t>
            </w:r>
            <w:r w:rsidRPr="004E3222">
              <w:rPr>
                <w:rFonts w:ascii="Times New Roman" w:hAnsi="Times New Roman" w:cs="Times New Roman"/>
                <w:sz w:val="24"/>
                <w:szCs w:val="24"/>
              </w:rPr>
              <w:t xml:space="preserve"> Utilizarea resurselor multimedia în scopul învățării</w:t>
            </w:r>
          </w:p>
        </w:tc>
        <w:tc>
          <w:tcPr>
            <w:tcW w:w="3685" w:type="dxa"/>
          </w:tcPr>
          <w:p w14:paraId="33B6FE19" w14:textId="77777777" w:rsidR="00386E2A" w:rsidRPr="004E3222" w:rsidRDefault="00386E2A" w:rsidP="00386E2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Inventarea scrierii – de la pictograme la alfabet</w:t>
            </w:r>
          </w:p>
          <w:p w14:paraId="0E3ED40F" w14:textId="77777777" w:rsidR="00386E2A" w:rsidRPr="004E3222" w:rsidRDefault="00386E2A" w:rsidP="00386E2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Epopeea lui Ghilgameș</w:t>
            </w:r>
          </w:p>
          <w:p w14:paraId="1B5A0829" w14:textId="77777777" w:rsidR="00386E2A" w:rsidRPr="004E3222" w:rsidRDefault="00386E2A" w:rsidP="00386E2A">
            <w:pPr>
              <w:pStyle w:val="ListParagraph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Codul lui Hammurabi</w:t>
            </w:r>
          </w:p>
        </w:tc>
        <w:tc>
          <w:tcPr>
            <w:tcW w:w="851" w:type="dxa"/>
          </w:tcPr>
          <w:p w14:paraId="67F7D606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29DA88CF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BF44DE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27C1C00F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F1B6E5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0258EB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19EE29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14:paraId="78D27CF9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153BE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39C68075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3AD994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B9CAC5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14:paraId="75A4D6C2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I</w:t>
            </w:r>
          </w:p>
          <w:p w14:paraId="4FCFBF98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Vacanță:</w:t>
            </w:r>
          </w:p>
          <w:p w14:paraId="6FF61271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22-30.X.2022</w:t>
            </w:r>
          </w:p>
          <w:p w14:paraId="4E2E6C4A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II</w:t>
            </w:r>
          </w:p>
        </w:tc>
      </w:tr>
      <w:tr w:rsidR="00386E2A" w14:paraId="3A4A4A42" w14:textId="77777777" w:rsidTr="00386E2A">
        <w:tc>
          <w:tcPr>
            <w:tcW w:w="699" w:type="dxa"/>
            <w:vMerge w:val="restart"/>
          </w:tcPr>
          <w:p w14:paraId="3EC5EE91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848" w:type="dxa"/>
            <w:vMerge w:val="restart"/>
          </w:tcPr>
          <w:p w14:paraId="4A5E0292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Civilizația greacă și sinteza elenistică</w:t>
            </w:r>
          </w:p>
        </w:tc>
        <w:tc>
          <w:tcPr>
            <w:tcW w:w="3969" w:type="dxa"/>
          </w:tcPr>
          <w:p w14:paraId="13958956" w14:textId="77777777" w:rsidR="00386E2A" w:rsidRPr="00B615FB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FB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  <w:r w:rsidRPr="00B615FB">
              <w:rPr>
                <w:rFonts w:ascii="Times New Roman" w:hAnsi="Times New Roman" w:cs="Times New Roman"/>
                <w:sz w:val="24"/>
                <w:szCs w:val="24"/>
              </w:rPr>
              <w:t xml:space="preserve"> Ordonarea pe criterii crono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15FB">
              <w:rPr>
                <w:rFonts w:ascii="Times New Roman" w:hAnsi="Times New Roman" w:cs="Times New Roman"/>
                <w:sz w:val="24"/>
                <w:szCs w:val="24"/>
              </w:rPr>
              <w:t>logice a faptelor/proceselor istorice</w:t>
            </w:r>
          </w:p>
          <w:p w14:paraId="6AC26A1A" w14:textId="77777777" w:rsidR="00386E2A" w:rsidRPr="00B615FB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FB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B615FB">
              <w:rPr>
                <w:rFonts w:ascii="Times New Roman" w:hAnsi="Times New Roman" w:cs="Times New Roman"/>
                <w:sz w:val="24"/>
                <w:szCs w:val="24"/>
              </w:rPr>
              <w:t xml:space="preserve"> Localizarea în timp și în spațiu a faptelor și/sau a proceselor istorice</w:t>
            </w:r>
          </w:p>
          <w:p w14:paraId="3F6D5AAF" w14:textId="77777777" w:rsidR="00386E2A" w:rsidRPr="00B615FB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5FB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B615FB">
              <w:rPr>
                <w:rFonts w:ascii="Times New Roman" w:hAnsi="Times New Roman" w:cs="Times New Roman"/>
                <w:sz w:val="24"/>
                <w:szCs w:val="24"/>
              </w:rPr>
              <w:t xml:space="preserve"> Relatarea unui veniment/proces istoric, utilizând informații din surse istorice</w:t>
            </w:r>
          </w:p>
          <w:p w14:paraId="613CD359" w14:textId="77777777" w:rsidR="00386E2A" w:rsidRPr="00B615FB" w:rsidRDefault="00386E2A" w:rsidP="005E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5FB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  <w:r w:rsidRPr="00B615FB">
              <w:rPr>
                <w:rFonts w:ascii="Times New Roman" w:hAnsi="Times New Roman" w:cs="Times New Roman"/>
                <w:sz w:val="24"/>
                <w:szCs w:val="24"/>
              </w:rPr>
              <w:t xml:space="preserve"> Folosirea unor tehnici de învățare în rezolvarea sarcinilor de lucru</w:t>
            </w:r>
          </w:p>
          <w:p w14:paraId="7584ED1F" w14:textId="77777777" w:rsidR="00386E2A" w:rsidRDefault="00386E2A" w:rsidP="005E0C4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5FB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B615FB">
              <w:rPr>
                <w:rFonts w:ascii="Times New Roman" w:hAnsi="Times New Roman" w:cs="Times New Roman"/>
                <w:sz w:val="24"/>
                <w:szCs w:val="24"/>
              </w:rPr>
              <w:t xml:space="preserve"> Utilizarea resurselor multimedia în scopul învățării</w:t>
            </w:r>
          </w:p>
        </w:tc>
        <w:tc>
          <w:tcPr>
            <w:tcW w:w="3685" w:type="dxa"/>
          </w:tcPr>
          <w:p w14:paraId="0789BEC4" w14:textId="77777777" w:rsidR="00386E2A" w:rsidRPr="00B615FB" w:rsidRDefault="00386E2A" w:rsidP="00386E2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Mediul natural și ocupațiile grecilor</w:t>
            </w:r>
          </w:p>
          <w:p w14:paraId="4A682C76" w14:textId="77777777" w:rsidR="00386E2A" w:rsidRPr="00B615FB" w:rsidRDefault="00386E2A" w:rsidP="00386E2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Ceramica: între utilitate și artă</w:t>
            </w:r>
          </w:p>
          <w:p w14:paraId="197E7ABE" w14:textId="77777777" w:rsidR="00386E2A" w:rsidRPr="008B20B6" w:rsidRDefault="00386E2A" w:rsidP="00386E2A">
            <w:pPr>
              <w:pStyle w:val="ListParagraph"/>
              <w:numPr>
                <w:ilvl w:val="0"/>
                <w:numId w:val="4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Adevăr și legendă: Legendele Olimpului. Războiul Troian</w:t>
            </w:r>
          </w:p>
        </w:tc>
        <w:tc>
          <w:tcPr>
            <w:tcW w:w="851" w:type="dxa"/>
          </w:tcPr>
          <w:p w14:paraId="243796A1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39A5C88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53DC902B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939564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BD6FA03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31423961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54A0147B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3E8F26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14:paraId="27065DD4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II</w:t>
            </w:r>
          </w:p>
        </w:tc>
      </w:tr>
      <w:tr w:rsidR="00386E2A" w14:paraId="1F8A2F64" w14:textId="77777777" w:rsidTr="00386E2A">
        <w:tc>
          <w:tcPr>
            <w:tcW w:w="699" w:type="dxa"/>
            <w:vMerge/>
          </w:tcPr>
          <w:p w14:paraId="4F0FA150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14:paraId="25AC6403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859AC8" w14:textId="77777777" w:rsidR="00386E2A" w:rsidRPr="00397467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  <w:r w:rsidRPr="00397467">
              <w:rPr>
                <w:rFonts w:ascii="Times New Roman" w:hAnsi="Times New Roman" w:cs="Times New Roman"/>
                <w:sz w:val="24"/>
                <w:szCs w:val="24"/>
              </w:rPr>
              <w:t xml:space="preserve"> Ordonarea pe criterii cronologice a faptelor/proceselor istorice</w:t>
            </w:r>
          </w:p>
          <w:p w14:paraId="5D8FE6BC" w14:textId="77777777" w:rsidR="00386E2A" w:rsidRPr="00397467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</w:t>
            </w:r>
            <w:r w:rsidRPr="00397467">
              <w:rPr>
                <w:rFonts w:ascii="Times New Roman" w:hAnsi="Times New Roman" w:cs="Times New Roman"/>
                <w:sz w:val="24"/>
                <w:szCs w:val="24"/>
              </w:rPr>
              <w:t xml:space="preserve"> Localizarea în timp și în spațiu a faptelor și/sau a proceselor istorice</w:t>
            </w:r>
          </w:p>
          <w:p w14:paraId="7493B2B4" w14:textId="77777777" w:rsidR="00386E2A" w:rsidRPr="00397467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</w:t>
            </w:r>
            <w:r w:rsidRPr="00397467">
              <w:rPr>
                <w:rFonts w:ascii="Times New Roman" w:hAnsi="Times New Roman" w:cs="Times New Roman"/>
                <w:sz w:val="24"/>
                <w:szCs w:val="24"/>
              </w:rPr>
              <w:t xml:space="preserve"> Folosirea termenilor de specialitate în descrierea unui eveniment/proces istoric</w:t>
            </w:r>
          </w:p>
          <w:p w14:paraId="613B9F9F" w14:textId="77777777" w:rsidR="00386E2A" w:rsidRPr="00397467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  <w:r w:rsidRPr="00397467">
              <w:rPr>
                <w:rFonts w:ascii="Times New Roman" w:hAnsi="Times New Roman" w:cs="Times New Roman"/>
                <w:sz w:val="24"/>
                <w:szCs w:val="24"/>
              </w:rPr>
              <w:t xml:space="preserve"> Relatarea unui eveniment/proces istoric, utilizând informații din surse istorice</w:t>
            </w:r>
          </w:p>
          <w:p w14:paraId="476776E5" w14:textId="77777777" w:rsidR="00386E2A" w:rsidRPr="00397467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  <w:r w:rsidRPr="00397467">
              <w:rPr>
                <w:rFonts w:ascii="Times New Roman" w:hAnsi="Times New Roman" w:cs="Times New Roman"/>
                <w:sz w:val="24"/>
                <w:szCs w:val="24"/>
              </w:rPr>
              <w:t xml:space="preserve"> Descrierea rolului unor perso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7467">
              <w:rPr>
                <w:rFonts w:ascii="Times New Roman" w:hAnsi="Times New Roman" w:cs="Times New Roman"/>
                <w:sz w:val="24"/>
                <w:szCs w:val="24"/>
              </w:rPr>
              <w:t>nalități în desfășurarea evenimentelor istorice</w:t>
            </w:r>
          </w:p>
          <w:p w14:paraId="67490AC0" w14:textId="77777777" w:rsidR="00386E2A" w:rsidRPr="00397467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</w:t>
            </w:r>
            <w:r w:rsidRPr="00397467">
              <w:rPr>
                <w:rFonts w:ascii="Times New Roman" w:hAnsi="Times New Roman" w:cs="Times New Roman"/>
                <w:sz w:val="24"/>
                <w:szCs w:val="24"/>
              </w:rPr>
              <w:t xml:space="preserve"> Folosirea unor tehnici de învă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7467">
              <w:rPr>
                <w:rFonts w:ascii="Times New Roman" w:hAnsi="Times New Roman" w:cs="Times New Roman"/>
                <w:sz w:val="24"/>
                <w:szCs w:val="24"/>
              </w:rPr>
              <w:t>țare în rezolvarea sarcinilor de lucru</w:t>
            </w:r>
          </w:p>
          <w:p w14:paraId="782E669A" w14:textId="77777777" w:rsidR="00386E2A" w:rsidRDefault="00386E2A" w:rsidP="005E0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</w:t>
            </w:r>
            <w:r w:rsidRPr="00397467">
              <w:rPr>
                <w:rFonts w:ascii="Times New Roman" w:hAnsi="Times New Roman" w:cs="Times New Roman"/>
                <w:sz w:val="24"/>
                <w:szCs w:val="24"/>
              </w:rPr>
              <w:t xml:space="preserve"> Utilizarea resurselor multimedia în scopul învățării</w:t>
            </w:r>
          </w:p>
        </w:tc>
        <w:tc>
          <w:tcPr>
            <w:tcW w:w="3685" w:type="dxa"/>
          </w:tcPr>
          <w:p w14:paraId="27230FA4" w14:textId="77777777" w:rsidR="00386E2A" w:rsidRDefault="00386E2A" w:rsidP="00386E2A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Polisul – organizare internă: Atena și Sparta. Procesul de colonizare</w:t>
            </w:r>
          </w:p>
          <w:p w14:paraId="071BDD6C" w14:textId="77777777" w:rsidR="00386E2A" w:rsidRDefault="00386E2A" w:rsidP="00386E2A">
            <w:pPr>
              <w:pStyle w:val="ListParagraph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Histria, Tomis și Callatis</w:t>
            </w:r>
          </w:p>
          <w:p w14:paraId="530A3FB7" w14:textId="77777777" w:rsidR="00386E2A" w:rsidRDefault="00386E2A" w:rsidP="00386E2A">
            <w:pPr>
              <w:pStyle w:val="ListParagraph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Războaiele grecilor: Războaiele Medice. Războiul Peloponeziac</w:t>
            </w:r>
          </w:p>
          <w:p w14:paraId="4B3B3442" w14:textId="77777777" w:rsidR="00386E2A" w:rsidRDefault="00386E2A" w:rsidP="00386E2A">
            <w:pPr>
              <w:pStyle w:val="ListParagraph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Bătălia de la Maraton</w:t>
            </w:r>
          </w:p>
          <w:p w14:paraId="3950AD94" w14:textId="77777777" w:rsidR="00386E2A" w:rsidRPr="00B615FB" w:rsidRDefault="00386E2A" w:rsidP="00386E2A">
            <w:pPr>
              <w:pStyle w:val="ListParagraph"/>
              <w:numPr>
                <w:ilvl w:val="0"/>
                <w:numId w:val="5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Alexandru Macedon și sinteza elenistică</w:t>
            </w:r>
          </w:p>
        </w:tc>
        <w:tc>
          <w:tcPr>
            <w:tcW w:w="851" w:type="dxa"/>
          </w:tcPr>
          <w:p w14:paraId="671FEC4B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4EB8D7CE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43BDC85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27879643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9C47CF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617B7DE7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99FF7A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3EACF21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18D65D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DE4A285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14:paraId="773BC85E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82A852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6E803A76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4FB78E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14:paraId="354191A3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7CE5E5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14:paraId="658C4733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945488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14:paraId="427BB98D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II</w:t>
            </w:r>
          </w:p>
        </w:tc>
      </w:tr>
      <w:tr w:rsidR="00386E2A" w14:paraId="2C5D3A1E" w14:textId="77777777" w:rsidTr="00386E2A">
        <w:tc>
          <w:tcPr>
            <w:tcW w:w="699" w:type="dxa"/>
            <w:vMerge/>
          </w:tcPr>
          <w:p w14:paraId="1348C8A7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14:paraId="6A46606B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EDDA17" w14:textId="77777777" w:rsidR="00386E2A" w:rsidRPr="00393E9F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9F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393E9F">
              <w:rPr>
                <w:rFonts w:ascii="Times New Roman" w:hAnsi="Times New Roman" w:cs="Times New Roman"/>
                <w:sz w:val="24"/>
                <w:szCs w:val="24"/>
              </w:rPr>
              <w:t xml:space="preserve"> Folosirea termenilor de specialitate în descrierea unui eveniment/proces istoric</w:t>
            </w:r>
          </w:p>
          <w:p w14:paraId="47D46970" w14:textId="77777777" w:rsidR="00386E2A" w:rsidRPr="00393E9F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9F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393E9F">
              <w:rPr>
                <w:rFonts w:ascii="Times New Roman" w:hAnsi="Times New Roman" w:cs="Times New Roman"/>
                <w:sz w:val="24"/>
                <w:szCs w:val="24"/>
              </w:rPr>
              <w:t xml:space="preserve"> Relatarea unui eveniment/proces istoric, utilizând informații din surse istorice</w:t>
            </w:r>
          </w:p>
          <w:p w14:paraId="3ADDD9A9" w14:textId="77777777" w:rsidR="00386E2A" w:rsidRPr="00393E9F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9F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393E9F">
              <w:rPr>
                <w:rFonts w:ascii="Times New Roman" w:hAnsi="Times New Roman" w:cs="Times New Roman"/>
                <w:sz w:val="24"/>
                <w:szCs w:val="24"/>
              </w:rPr>
              <w:t xml:space="preserve"> Asumarea de roluri în grupuri de lucru</w:t>
            </w:r>
          </w:p>
          <w:p w14:paraId="6BF3F86A" w14:textId="77777777" w:rsidR="00386E2A" w:rsidRDefault="00386E2A" w:rsidP="005E0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E9F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393E9F">
              <w:rPr>
                <w:rFonts w:ascii="Times New Roman" w:hAnsi="Times New Roman" w:cs="Times New Roman"/>
                <w:sz w:val="24"/>
                <w:szCs w:val="24"/>
              </w:rPr>
              <w:t xml:space="preserve"> Utilizarea resurselor multimedia în scopul învățării</w:t>
            </w:r>
          </w:p>
        </w:tc>
        <w:tc>
          <w:tcPr>
            <w:tcW w:w="3685" w:type="dxa"/>
          </w:tcPr>
          <w:p w14:paraId="098DFA6A" w14:textId="77777777" w:rsidR="00386E2A" w:rsidRPr="00054F4B" w:rsidRDefault="00386E2A" w:rsidP="00386E2A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Frumos și cunoaștere în lumea greacă</w:t>
            </w:r>
          </w:p>
          <w:p w14:paraId="26CC6A62" w14:textId="77777777" w:rsidR="00386E2A" w:rsidRPr="00054F4B" w:rsidRDefault="00386E2A" w:rsidP="00386E2A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Acropola Ateniană</w:t>
            </w:r>
          </w:p>
          <w:p w14:paraId="0B19FC15" w14:textId="77777777" w:rsidR="00386E2A" w:rsidRPr="00054F4B" w:rsidRDefault="00386E2A" w:rsidP="00386E2A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Moștenirea lumii grecești</w:t>
            </w:r>
          </w:p>
          <w:p w14:paraId="7EE87A3B" w14:textId="77777777" w:rsidR="00386E2A" w:rsidRPr="00054F4B" w:rsidRDefault="00386E2A" w:rsidP="00386E2A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Jocurile Olimpice în Antichitate</w:t>
            </w:r>
          </w:p>
        </w:tc>
        <w:tc>
          <w:tcPr>
            <w:tcW w:w="851" w:type="dxa"/>
          </w:tcPr>
          <w:p w14:paraId="37A62A03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7CA6833D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B05A64F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C9F4F3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58C6D65B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1A5738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090EA58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14:paraId="227AF422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  <w:p w14:paraId="61F47EBC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AEEFF3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  <w:p w14:paraId="01382E93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5F6317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14:paraId="5D695135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II</w:t>
            </w:r>
          </w:p>
        </w:tc>
      </w:tr>
      <w:tr w:rsidR="00386E2A" w14:paraId="3FF67191" w14:textId="77777777" w:rsidTr="00386E2A">
        <w:tc>
          <w:tcPr>
            <w:tcW w:w="10201" w:type="dxa"/>
            <w:gridSpan w:val="4"/>
            <w:shd w:val="clear" w:color="auto" w:fill="FBE4D5" w:themeFill="accent2" w:themeFillTint="33"/>
          </w:tcPr>
          <w:p w14:paraId="0F8B5EE7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Recapitulare, evaluare, consolidare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70C47AC3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3CA6898B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5BF77954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II</w:t>
            </w:r>
          </w:p>
        </w:tc>
      </w:tr>
      <w:tr w:rsidR="00386E2A" w14:paraId="13D8BC81" w14:textId="77777777" w:rsidTr="005E0C4F">
        <w:tc>
          <w:tcPr>
            <w:tcW w:w="13948" w:type="dxa"/>
            <w:gridSpan w:val="7"/>
          </w:tcPr>
          <w:p w14:paraId="6C6FB0A6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Vacanța de iarnă: 23.12.2022-08.01.2023</w:t>
            </w:r>
          </w:p>
        </w:tc>
      </w:tr>
      <w:tr w:rsidR="00386E2A" w14:paraId="6BC6CB26" w14:textId="77777777" w:rsidTr="00386E2A">
        <w:tc>
          <w:tcPr>
            <w:tcW w:w="699" w:type="dxa"/>
            <w:vMerge w:val="restart"/>
          </w:tcPr>
          <w:p w14:paraId="7CC45F6D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848" w:type="dxa"/>
            <w:vMerge w:val="restart"/>
          </w:tcPr>
          <w:p w14:paraId="148DCC24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Lumea romană</w:t>
            </w:r>
          </w:p>
        </w:tc>
        <w:tc>
          <w:tcPr>
            <w:tcW w:w="3969" w:type="dxa"/>
          </w:tcPr>
          <w:p w14:paraId="1EDD3827" w14:textId="77777777" w:rsidR="00386E2A" w:rsidRPr="008F3D76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76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  <w:r w:rsidRPr="008F3D76">
              <w:rPr>
                <w:rFonts w:ascii="Times New Roman" w:hAnsi="Times New Roman" w:cs="Times New Roman"/>
                <w:sz w:val="24"/>
                <w:szCs w:val="24"/>
              </w:rPr>
              <w:t xml:space="preserve"> Identificarea diferențelor tempo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D76">
              <w:rPr>
                <w:rFonts w:ascii="Times New Roman" w:hAnsi="Times New Roman" w:cs="Times New Roman"/>
                <w:sz w:val="24"/>
                <w:szCs w:val="24"/>
              </w:rPr>
              <w:t>rale dintre evenimente și procese istorice</w:t>
            </w:r>
          </w:p>
          <w:p w14:paraId="27BFF70D" w14:textId="77777777" w:rsidR="00386E2A" w:rsidRPr="008F3D76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76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8F3D76">
              <w:rPr>
                <w:rFonts w:ascii="Times New Roman" w:hAnsi="Times New Roman" w:cs="Times New Roman"/>
                <w:sz w:val="24"/>
                <w:szCs w:val="24"/>
              </w:rPr>
              <w:t xml:space="preserve"> Folosirea termenilor de specialitate în descrierea unui eveniment/proces istoric</w:t>
            </w:r>
          </w:p>
          <w:p w14:paraId="0A75811F" w14:textId="77777777" w:rsidR="00386E2A" w:rsidRPr="008F3D76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76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Pr="008F3D76">
              <w:rPr>
                <w:rFonts w:ascii="Times New Roman" w:hAnsi="Times New Roman" w:cs="Times New Roman"/>
                <w:sz w:val="24"/>
                <w:szCs w:val="24"/>
              </w:rPr>
              <w:t>. Stabilirea de asemănări și deosebiri referitoare la evenimente/ procese istorice, pe baza unor surse diferite</w:t>
            </w:r>
          </w:p>
          <w:p w14:paraId="58E73C1B" w14:textId="77777777" w:rsidR="00386E2A" w:rsidRPr="008F3D76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D76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8F3D76">
              <w:rPr>
                <w:rFonts w:ascii="Times New Roman" w:hAnsi="Times New Roman" w:cs="Times New Roman"/>
                <w:sz w:val="24"/>
                <w:szCs w:val="24"/>
              </w:rPr>
              <w:t xml:space="preserve"> Asumarea de roluri în grupuri de lucru</w:t>
            </w:r>
          </w:p>
          <w:p w14:paraId="39F9BA57" w14:textId="77777777" w:rsidR="00386E2A" w:rsidRDefault="00386E2A" w:rsidP="005E0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3D76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  <w:r w:rsidRPr="008F3D76">
              <w:rPr>
                <w:rFonts w:ascii="Times New Roman" w:hAnsi="Times New Roman" w:cs="Times New Roman"/>
                <w:sz w:val="24"/>
                <w:szCs w:val="24"/>
              </w:rPr>
              <w:t xml:space="preserve"> Folosirea unor tehnici de învă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3D76">
              <w:rPr>
                <w:rFonts w:ascii="Times New Roman" w:hAnsi="Times New Roman" w:cs="Times New Roman"/>
                <w:sz w:val="24"/>
                <w:szCs w:val="24"/>
              </w:rPr>
              <w:t>țare în rezolvarea sarcinilor de lucru</w:t>
            </w:r>
          </w:p>
        </w:tc>
        <w:tc>
          <w:tcPr>
            <w:tcW w:w="3685" w:type="dxa"/>
          </w:tcPr>
          <w:p w14:paraId="3C6E6FFA" w14:textId="77777777" w:rsidR="00386E2A" w:rsidRPr="00BD7CFD" w:rsidRDefault="00386E2A" w:rsidP="00386E2A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Fondarea Romei: istorie și legendă</w:t>
            </w:r>
          </w:p>
          <w:p w14:paraId="73CA9186" w14:textId="77777777" w:rsidR="00386E2A" w:rsidRPr="00BD7CFD" w:rsidRDefault="00386E2A" w:rsidP="00386E2A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Statul roman: Războaie și expansiune teritorială</w:t>
            </w:r>
          </w:p>
          <w:p w14:paraId="3D3DBB5D" w14:textId="77777777" w:rsidR="00386E2A" w:rsidRPr="008F3D76" w:rsidRDefault="00386E2A" w:rsidP="00386E2A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Decăderea Imperiului Roman</w:t>
            </w:r>
          </w:p>
        </w:tc>
        <w:tc>
          <w:tcPr>
            <w:tcW w:w="851" w:type="dxa"/>
          </w:tcPr>
          <w:p w14:paraId="0449B807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B25A4D6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E315360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58551B" w14:textId="77777777" w:rsidR="00386E2A" w:rsidRPr="00CA4220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22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8C5AE5E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14:paraId="52BF49E1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14:paraId="0F820ECA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7E0AE4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  <w:p w14:paraId="7D748672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14:paraId="7A56B766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III</w:t>
            </w:r>
          </w:p>
        </w:tc>
      </w:tr>
      <w:tr w:rsidR="00386E2A" w14:paraId="24537595" w14:textId="77777777" w:rsidTr="00386E2A">
        <w:tc>
          <w:tcPr>
            <w:tcW w:w="699" w:type="dxa"/>
            <w:vMerge/>
          </w:tcPr>
          <w:p w14:paraId="446C5DD3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14:paraId="0C584C96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327EBD4E" w14:textId="77777777" w:rsidR="00386E2A" w:rsidRPr="0044320D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0D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44320D">
              <w:rPr>
                <w:rFonts w:ascii="Times New Roman" w:hAnsi="Times New Roman" w:cs="Times New Roman"/>
                <w:sz w:val="24"/>
                <w:szCs w:val="24"/>
              </w:rPr>
              <w:t xml:space="preserve"> Localizarea în timp și în spațiu a faptelor și/sau a proceselor istorice</w:t>
            </w:r>
          </w:p>
          <w:p w14:paraId="4331369F" w14:textId="77777777" w:rsidR="00386E2A" w:rsidRPr="0044320D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0D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44320D">
              <w:rPr>
                <w:rFonts w:ascii="Times New Roman" w:hAnsi="Times New Roman" w:cs="Times New Roman"/>
                <w:sz w:val="24"/>
                <w:szCs w:val="24"/>
              </w:rPr>
              <w:t xml:space="preserve"> Folosirea termenilor de specia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320D">
              <w:rPr>
                <w:rFonts w:ascii="Times New Roman" w:hAnsi="Times New Roman" w:cs="Times New Roman"/>
                <w:sz w:val="24"/>
                <w:szCs w:val="24"/>
              </w:rPr>
              <w:t>litate în descrierea unui eveniment/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320D">
              <w:rPr>
                <w:rFonts w:ascii="Times New Roman" w:hAnsi="Times New Roman" w:cs="Times New Roman"/>
                <w:sz w:val="24"/>
                <w:szCs w:val="24"/>
              </w:rPr>
              <w:t>proces istoric</w:t>
            </w:r>
          </w:p>
          <w:p w14:paraId="52095112" w14:textId="77777777" w:rsidR="00386E2A" w:rsidRPr="0044320D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</w:t>
            </w:r>
            <w:r w:rsidRPr="0044320D">
              <w:rPr>
                <w:rFonts w:ascii="Times New Roman" w:hAnsi="Times New Roman" w:cs="Times New Roman"/>
                <w:sz w:val="24"/>
                <w:szCs w:val="24"/>
              </w:rPr>
              <w:t xml:space="preserve"> Relatarea unui eveniment/proces istoric, utilizând informații din surse istorice</w:t>
            </w:r>
          </w:p>
          <w:p w14:paraId="4A77FB2D" w14:textId="77777777" w:rsidR="00386E2A" w:rsidRPr="0044320D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0D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44320D">
              <w:rPr>
                <w:rFonts w:ascii="Times New Roman" w:hAnsi="Times New Roman" w:cs="Times New Roman"/>
                <w:sz w:val="24"/>
                <w:szCs w:val="24"/>
              </w:rPr>
              <w:t xml:space="preserve"> Asumarea de roluri în grupuri de lucru</w:t>
            </w:r>
          </w:p>
          <w:p w14:paraId="77EBCCCE" w14:textId="77777777" w:rsidR="00386E2A" w:rsidRDefault="00386E2A" w:rsidP="005E0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20D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44320D">
              <w:rPr>
                <w:rFonts w:ascii="Times New Roman" w:hAnsi="Times New Roman" w:cs="Times New Roman"/>
                <w:sz w:val="24"/>
                <w:szCs w:val="24"/>
              </w:rPr>
              <w:t xml:space="preserve"> Utilizarea resurselor multimedia în scopul învățării</w:t>
            </w:r>
          </w:p>
        </w:tc>
        <w:tc>
          <w:tcPr>
            <w:tcW w:w="3685" w:type="dxa"/>
          </w:tcPr>
          <w:p w14:paraId="2C1CE469" w14:textId="77777777" w:rsidR="00386E2A" w:rsidRPr="008F3D76" w:rsidRDefault="00386E2A" w:rsidP="00386E2A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Viața cotidiană în lumea romană</w:t>
            </w:r>
          </w:p>
          <w:p w14:paraId="6B73676F" w14:textId="77777777" w:rsidR="00386E2A" w:rsidRPr="008F3D76" w:rsidRDefault="00386E2A" w:rsidP="00386E2A">
            <w:pPr>
              <w:pStyle w:val="ListParagraph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Orașele și monumentele publice</w:t>
            </w:r>
          </w:p>
          <w:p w14:paraId="4553FE9E" w14:textId="77777777" w:rsidR="00386E2A" w:rsidRPr="008F3D76" w:rsidRDefault="00386E2A" w:rsidP="00386E2A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Colosseum și gladiatorii</w:t>
            </w:r>
          </w:p>
          <w:p w14:paraId="425BBF73" w14:textId="77777777" w:rsidR="00386E2A" w:rsidRPr="008F3D76" w:rsidRDefault="00386E2A" w:rsidP="00386E2A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Studiu de caz: Pompei</w:t>
            </w:r>
          </w:p>
          <w:p w14:paraId="54CC86A1" w14:textId="77777777" w:rsidR="00386E2A" w:rsidRPr="008F3D76" w:rsidRDefault="00386E2A" w:rsidP="00386E2A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Armata romană</w:t>
            </w:r>
          </w:p>
          <w:p w14:paraId="45559EE3" w14:textId="77777777" w:rsidR="00386E2A" w:rsidRPr="00585738" w:rsidRDefault="00386E2A" w:rsidP="00386E2A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Zeii romanilor. Templele</w:t>
            </w:r>
          </w:p>
          <w:p w14:paraId="00BD407D" w14:textId="77777777" w:rsidR="00386E2A" w:rsidRPr="00585738" w:rsidRDefault="00386E2A" w:rsidP="00386E2A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Creștinismul</w:t>
            </w:r>
          </w:p>
          <w:p w14:paraId="775F9C9A" w14:textId="77777777" w:rsidR="00386E2A" w:rsidRPr="008F3D76" w:rsidRDefault="00386E2A" w:rsidP="00386E2A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Romanizarea</w:t>
            </w:r>
          </w:p>
        </w:tc>
        <w:tc>
          <w:tcPr>
            <w:tcW w:w="851" w:type="dxa"/>
          </w:tcPr>
          <w:p w14:paraId="2A07ABB2" w14:textId="77777777" w:rsidR="00386E2A" w:rsidRPr="0084452B" w:rsidRDefault="00386E2A" w:rsidP="005E0C4F">
            <w:pPr>
              <w:tabs>
                <w:tab w:val="left" w:pos="240"/>
                <w:tab w:val="center" w:pos="317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ab/>
            </w: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1</w:t>
            </w:r>
          </w:p>
          <w:p w14:paraId="03529253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1C438A5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BDD827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211A2237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9F6DDA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3945FDD1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14:paraId="4D27088E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6D8000F5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B19AE2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528FAEE3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D350BAF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  <w:p w14:paraId="270E34E2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14:paraId="670F82C3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1869AD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  <w:p w14:paraId="189AEED6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C94B2E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14:paraId="6755E978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  <w:p w14:paraId="65EA7E8D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7005DEE1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446104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  <w:p w14:paraId="564A92EB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620" w:type="dxa"/>
          </w:tcPr>
          <w:p w14:paraId="05F3319E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C3319E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III sau IV</w:t>
            </w:r>
          </w:p>
        </w:tc>
      </w:tr>
      <w:tr w:rsidR="00386E2A" w14:paraId="32F6FEB4" w14:textId="77777777" w:rsidTr="00386E2A">
        <w:tc>
          <w:tcPr>
            <w:tcW w:w="699" w:type="dxa"/>
            <w:vMerge/>
          </w:tcPr>
          <w:p w14:paraId="30D2A049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14:paraId="1B5BCB1E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1" w:type="dxa"/>
            <w:gridSpan w:val="5"/>
            <w:shd w:val="clear" w:color="auto" w:fill="FBE4D5" w:themeFill="accent2" w:themeFillTint="33"/>
          </w:tcPr>
          <w:p w14:paraId="2B8BF306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o săptămână în intervalul: 06-26.02.2023</w:t>
            </w:r>
          </w:p>
        </w:tc>
      </w:tr>
      <w:tr w:rsidR="00386E2A" w14:paraId="4235BA03" w14:textId="77777777" w:rsidTr="00386E2A">
        <w:tc>
          <w:tcPr>
            <w:tcW w:w="699" w:type="dxa"/>
          </w:tcPr>
          <w:p w14:paraId="48960AD8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848" w:type="dxa"/>
          </w:tcPr>
          <w:p w14:paraId="3F2AD6F0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Geto-dacii</w:t>
            </w:r>
          </w:p>
        </w:tc>
        <w:tc>
          <w:tcPr>
            <w:tcW w:w="3969" w:type="dxa"/>
          </w:tcPr>
          <w:p w14:paraId="69848030" w14:textId="77777777" w:rsidR="00386E2A" w:rsidRPr="0044320D" w:rsidRDefault="00386E2A" w:rsidP="005E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0D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44320D">
              <w:rPr>
                <w:rFonts w:ascii="Times New Roman" w:hAnsi="Times New Roman" w:cs="Times New Roman"/>
                <w:sz w:val="24"/>
                <w:szCs w:val="24"/>
              </w:rPr>
              <w:t xml:space="preserve"> Localizarea în timp și în spațiu a faptelor și/sau a proceselor istorice</w:t>
            </w:r>
          </w:p>
          <w:p w14:paraId="1B36AAD3" w14:textId="77777777" w:rsidR="00386E2A" w:rsidRPr="0044320D" w:rsidRDefault="00386E2A" w:rsidP="005E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0D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44320D">
              <w:rPr>
                <w:rFonts w:ascii="Times New Roman" w:hAnsi="Times New Roman" w:cs="Times New Roman"/>
                <w:sz w:val="24"/>
                <w:szCs w:val="24"/>
              </w:rPr>
              <w:t xml:space="preserve"> Relatarea unui eveniment/proces istoric, utilizând informații din surse istorice</w:t>
            </w:r>
          </w:p>
          <w:p w14:paraId="1B441E05" w14:textId="77777777" w:rsidR="00386E2A" w:rsidRPr="0044320D" w:rsidRDefault="00386E2A" w:rsidP="005E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20D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44320D">
              <w:rPr>
                <w:rFonts w:ascii="Times New Roman" w:hAnsi="Times New Roman" w:cs="Times New Roman"/>
                <w:sz w:val="24"/>
                <w:szCs w:val="24"/>
              </w:rPr>
              <w:t xml:space="preserve"> Asumarea de roluri în grupuri de lucru</w:t>
            </w:r>
          </w:p>
          <w:p w14:paraId="1F407697" w14:textId="77777777" w:rsidR="00386E2A" w:rsidRPr="0044320D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20D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  <w:r w:rsidRPr="0044320D">
              <w:rPr>
                <w:rFonts w:ascii="Times New Roman" w:hAnsi="Times New Roman" w:cs="Times New Roman"/>
                <w:sz w:val="24"/>
                <w:szCs w:val="24"/>
              </w:rPr>
              <w:t xml:space="preserve"> Descrierea rolului unor personalități în desfășurarea evenimentelor istorice</w:t>
            </w:r>
          </w:p>
          <w:p w14:paraId="0712515B" w14:textId="77777777" w:rsidR="00386E2A" w:rsidRDefault="00386E2A" w:rsidP="005E0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20D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44320D">
              <w:rPr>
                <w:rFonts w:ascii="Times New Roman" w:hAnsi="Times New Roman" w:cs="Times New Roman"/>
                <w:sz w:val="24"/>
                <w:szCs w:val="24"/>
              </w:rPr>
              <w:t xml:space="preserve"> Utilizarea resurselor multimedia în scopul învățării</w:t>
            </w:r>
          </w:p>
        </w:tc>
        <w:tc>
          <w:tcPr>
            <w:tcW w:w="3685" w:type="dxa"/>
          </w:tcPr>
          <w:p w14:paraId="64C7C302" w14:textId="77777777" w:rsidR="00386E2A" w:rsidRPr="0044320D" w:rsidRDefault="00386E2A" w:rsidP="00386E2A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Geții și dacii. Rânduieli, obiceiuri, credințe</w:t>
            </w:r>
          </w:p>
          <w:p w14:paraId="5E911158" w14:textId="77777777" w:rsidR="00386E2A" w:rsidRPr="0044320D" w:rsidRDefault="00386E2A" w:rsidP="00386E2A">
            <w:pPr>
              <w:pStyle w:val="ListParagraph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Burebista și Decebal. Războaiele daco-romane</w:t>
            </w:r>
          </w:p>
        </w:tc>
        <w:tc>
          <w:tcPr>
            <w:tcW w:w="851" w:type="dxa"/>
          </w:tcPr>
          <w:p w14:paraId="7E535334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5DABE3DB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512D0A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39A25E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14:paraId="25169970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091462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14:paraId="4A5FE45E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C8D239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III sau IV</w:t>
            </w:r>
          </w:p>
        </w:tc>
      </w:tr>
      <w:tr w:rsidR="00386E2A" w14:paraId="0983594E" w14:textId="77777777" w:rsidTr="00386E2A">
        <w:tc>
          <w:tcPr>
            <w:tcW w:w="10201" w:type="dxa"/>
            <w:gridSpan w:val="4"/>
            <w:shd w:val="clear" w:color="auto" w:fill="FBE4D5" w:themeFill="accent2" w:themeFillTint="33"/>
          </w:tcPr>
          <w:p w14:paraId="222DCEBF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Recapitulare, evaluare, consolidare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52613E11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7796F35B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7502DA73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III sau IV</w:t>
            </w:r>
          </w:p>
        </w:tc>
      </w:tr>
      <w:tr w:rsidR="00386E2A" w14:paraId="6795EBFE" w14:textId="77777777" w:rsidTr="005E0C4F">
        <w:tc>
          <w:tcPr>
            <w:tcW w:w="13948" w:type="dxa"/>
            <w:gridSpan w:val="7"/>
          </w:tcPr>
          <w:p w14:paraId="0F05ABA1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național „Școala Altfel” – o săptămână în intervalul 27.02.-06.04.2023</w:t>
            </w:r>
          </w:p>
        </w:tc>
      </w:tr>
      <w:tr w:rsidR="00386E2A" w14:paraId="330B7B77" w14:textId="77777777" w:rsidTr="00386E2A">
        <w:tc>
          <w:tcPr>
            <w:tcW w:w="699" w:type="dxa"/>
          </w:tcPr>
          <w:p w14:paraId="7D8B6B6D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1848" w:type="dxa"/>
          </w:tcPr>
          <w:p w14:paraId="68A533F9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Civilizația islamică</w:t>
            </w:r>
          </w:p>
        </w:tc>
        <w:tc>
          <w:tcPr>
            <w:tcW w:w="3969" w:type="dxa"/>
            <w:vAlign w:val="center"/>
          </w:tcPr>
          <w:p w14:paraId="24C7CF92" w14:textId="77777777" w:rsidR="00386E2A" w:rsidRPr="00FC7D49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49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FC7D49">
              <w:rPr>
                <w:rFonts w:ascii="Times New Roman" w:hAnsi="Times New Roman" w:cs="Times New Roman"/>
                <w:sz w:val="24"/>
                <w:szCs w:val="24"/>
              </w:rPr>
              <w:t xml:space="preserve"> Localizarea în timp și în spațiu a faptelor și/sau a proceselor istorice</w:t>
            </w:r>
          </w:p>
          <w:p w14:paraId="2072CE09" w14:textId="77777777" w:rsidR="00386E2A" w:rsidRPr="00FC7D49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D49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FC7D49">
              <w:rPr>
                <w:rFonts w:ascii="Times New Roman" w:hAnsi="Times New Roman" w:cs="Times New Roman"/>
                <w:sz w:val="24"/>
                <w:szCs w:val="24"/>
              </w:rPr>
              <w:t xml:space="preserve"> Relatarea unui eveniment/proces istoric, utilizând informații din surse istorice</w:t>
            </w:r>
          </w:p>
          <w:p w14:paraId="6F56F95F" w14:textId="77777777" w:rsidR="00386E2A" w:rsidRDefault="00386E2A" w:rsidP="005E0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D49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FC7D49">
              <w:rPr>
                <w:rFonts w:ascii="Times New Roman" w:hAnsi="Times New Roman" w:cs="Times New Roman"/>
                <w:sz w:val="24"/>
                <w:szCs w:val="24"/>
              </w:rPr>
              <w:t xml:space="preserve"> Asumarea de roluri în grupuri de lucru</w:t>
            </w:r>
          </w:p>
        </w:tc>
        <w:tc>
          <w:tcPr>
            <w:tcW w:w="3685" w:type="dxa"/>
          </w:tcPr>
          <w:p w14:paraId="76A9A400" w14:textId="77777777" w:rsidR="00386E2A" w:rsidRPr="00970455" w:rsidRDefault="00386E2A" w:rsidP="00386E2A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970455">
              <w:rPr>
                <w:rFonts w:ascii="Times New Roman" w:hAnsi="Times New Roman" w:cs="Times New Roman"/>
                <w:sz w:val="24"/>
                <w:szCs w:val="24"/>
              </w:rPr>
              <w:t>Apariția Islamului – credința musulmană. Expansiunea militară și culturală a Islamului</w:t>
            </w:r>
          </w:p>
        </w:tc>
        <w:tc>
          <w:tcPr>
            <w:tcW w:w="851" w:type="dxa"/>
          </w:tcPr>
          <w:p w14:paraId="650582D1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F787EA5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620" w:type="dxa"/>
          </w:tcPr>
          <w:p w14:paraId="6C9F36F0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IV</w:t>
            </w:r>
          </w:p>
        </w:tc>
      </w:tr>
      <w:tr w:rsidR="00386E2A" w14:paraId="23548BE5" w14:textId="77777777" w:rsidTr="00386E2A">
        <w:tc>
          <w:tcPr>
            <w:tcW w:w="699" w:type="dxa"/>
            <w:vMerge w:val="restart"/>
          </w:tcPr>
          <w:p w14:paraId="5A8C5BD2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1848" w:type="dxa"/>
            <w:vMerge w:val="restart"/>
          </w:tcPr>
          <w:p w14:paraId="55AB6E17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Europa medievală</w:t>
            </w:r>
          </w:p>
        </w:tc>
        <w:tc>
          <w:tcPr>
            <w:tcW w:w="3969" w:type="dxa"/>
          </w:tcPr>
          <w:p w14:paraId="2CAB4A4A" w14:textId="77777777" w:rsidR="00386E2A" w:rsidRPr="009169C1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</w:t>
            </w:r>
            <w:r w:rsidRPr="009169C1">
              <w:rPr>
                <w:rFonts w:ascii="Times New Roman" w:hAnsi="Times New Roman" w:cs="Times New Roman"/>
                <w:sz w:val="24"/>
                <w:szCs w:val="24"/>
              </w:rPr>
              <w:t>. Localizarea în timp și în spațiu a faptelor și/sau a proceselor istorice</w:t>
            </w:r>
          </w:p>
          <w:p w14:paraId="424DBBDE" w14:textId="77777777" w:rsidR="00386E2A" w:rsidRPr="009169C1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2.1.</w:t>
            </w:r>
            <w:r w:rsidRPr="009169C1">
              <w:rPr>
                <w:rFonts w:ascii="Times New Roman" w:hAnsi="Times New Roman" w:cs="Times New Roman"/>
                <w:sz w:val="24"/>
                <w:szCs w:val="24"/>
              </w:rPr>
              <w:t xml:space="preserve"> Folosirea termenilor de specialitate în descrierea unui eveniment/proces istoric</w:t>
            </w:r>
          </w:p>
          <w:p w14:paraId="3B2D1C53" w14:textId="77777777" w:rsidR="00386E2A" w:rsidRPr="009169C1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</w:t>
            </w:r>
            <w:r w:rsidRPr="009169C1">
              <w:rPr>
                <w:rFonts w:ascii="Times New Roman" w:hAnsi="Times New Roman" w:cs="Times New Roman"/>
                <w:sz w:val="24"/>
                <w:szCs w:val="24"/>
              </w:rPr>
              <w:t xml:space="preserve"> Relatarea unui eveniment/proces istoric, utilizând informații din surse istorice</w:t>
            </w:r>
          </w:p>
          <w:p w14:paraId="4CA46C7A" w14:textId="77777777" w:rsidR="00386E2A" w:rsidRPr="009169C1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</w:t>
            </w:r>
            <w:r w:rsidRPr="009169C1">
              <w:rPr>
                <w:rFonts w:ascii="Times New Roman" w:hAnsi="Times New Roman" w:cs="Times New Roman"/>
                <w:sz w:val="24"/>
                <w:szCs w:val="24"/>
              </w:rPr>
              <w:t xml:space="preserve"> Stabilirea de asemănări și deosebiri referitoare la evenimente/procese istorice, pe baza unor surse diferite</w:t>
            </w:r>
          </w:p>
          <w:p w14:paraId="5AE2535E" w14:textId="77777777" w:rsidR="00386E2A" w:rsidRPr="009169C1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</w:t>
            </w:r>
            <w:r w:rsidRPr="009169C1">
              <w:rPr>
                <w:rFonts w:ascii="Times New Roman" w:hAnsi="Times New Roman" w:cs="Times New Roman"/>
                <w:sz w:val="24"/>
                <w:szCs w:val="24"/>
              </w:rPr>
              <w:t xml:space="preserve"> Asumarea de roluri în grupuri de lucru</w:t>
            </w:r>
          </w:p>
          <w:p w14:paraId="37A52F31" w14:textId="77777777" w:rsidR="00386E2A" w:rsidRDefault="00386E2A" w:rsidP="005E0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0A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</w:t>
            </w:r>
            <w:r w:rsidRPr="009169C1">
              <w:rPr>
                <w:rFonts w:ascii="Times New Roman" w:hAnsi="Times New Roman" w:cs="Times New Roman"/>
                <w:sz w:val="24"/>
                <w:szCs w:val="24"/>
              </w:rPr>
              <w:t xml:space="preserve"> Descrierea rolului unor perso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169C1">
              <w:rPr>
                <w:rFonts w:ascii="Times New Roman" w:hAnsi="Times New Roman" w:cs="Times New Roman"/>
                <w:sz w:val="24"/>
                <w:szCs w:val="24"/>
              </w:rPr>
              <w:t>nalități în desfășurarea evenimentelor istorice</w:t>
            </w:r>
          </w:p>
        </w:tc>
        <w:tc>
          <w:tcPr>
            <w:tcW w:w="3685" w:type="dxa"/>
          </w:tcPr>
          <w:p w14:paraId="57102FCF" w14:textId="77777777" w:rsidR="00386E2A" w:rsidRDefault="00386E2A" w:rsidP="00386E2A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Formarea popoarelor europene: Etnogeneza românească</w:t>
            </w:r>
          </w:p>
          <w:p w14:paraId="2306FD34" w14:textId="77777777" w:rsidR="00386E2A" w:rsidRDefault="00386E2A" w:rsidP="00386E2A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Europa creștină în mileniul I</w:t>
            </w:r>
          </w:p>
          <w:p w14:paraId="5E2C8809" w14:textId="77777777" w:rsidR="00386E2A" w:rsidRDefault="00386E2A" w:rsidP="00386E2A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Creștinarea francilor. Carol cel Mare</w:t>
            </w:r>
          </w:p>
          <w:p w14:paraId="6D6B9A6F" w14:textId="77777777" w:rsidR="00386E2A" w:rsidRPr="00970455" w:rsidRDefault="00386E2A" w:rsidP="00386E2A">
            <w:pPr>
              <w:pStyle w:val="ListParagraph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Imperiul Bizantin</w:t>
            </w:r>
          </w:p>
        </w:tc>
        <w:tc>
          <w:tcPr>
            <w:tcW w:w="851" w:type="dxa"/>
          </w:tcPr>
          <w:p w14:paraId="54107402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  <w:p w14:paraId="163F48EC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DD3132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14:paraId="04B50C21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309F13F9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CE03F5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77AB94D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  <w:p w14:paraId="7A239D01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4B2DFE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  <w:p w14:paraId="36304237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  <w:p w14:paraId="746902C2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9BB0F4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620" w:type="dxa"/>
          </w:tcPr>
          <w:p w14:paraId="1EE070D0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Modulul IV</w:t>
            </w:r>
          </w:p>
        </w:tc>
      </w:tr>
      <w:tr w:rsidR="00386E2A" w14:paraId="296BFD80" w14:textId="77777777" w:rsidTr="00386E2A">
        <w:trPr>
          <w:trHeight w:val="3534"/>
        </w:trPr>
        <w:tc>
          <w:tcPr>
            <w:tcW w:w="699" w:type="dxa"/>
            <w:vMerge/>
          </w:tcPr>
          <w:p w14:paraId="7D8789BC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14:paraId="53BBDE51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4CAE5A" w14:textId="77777777" w:rsidR="00386E2A" w:rsidRPr="009169C1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C1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9169C1">
              <w:rPr>
                <w:rFonts w:ascii="Times New Roman" w:hAnsi="Times New Roman" w:cs="Times New Roman"/>
                <w:sz w:val="24"/>
                <w:szCs w:val="24"/>
              </w:rPr>
              <w:t xml:space="preserve"> Localizarea în timp și în spațiu a faptelor și/sau a proceselor istorice</w:t>
            </w:r>
          </w:p>
          <w:p w14:paraId="3DC9A63C" w14:textId="77777777" w:rsidR="00386E2A" w:rsidRPr="009169C1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C1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  <w:r w:rsidRPr="009169C1">
              <w:rPr>
                <w:rFonts w:ascii="Times New Roman" w:hAnsi="Times New Roman" w:cs="Times New Roman"/>
                <w:sz w:val="24"/>
                <w:szCs w:val="24"/>
              </w:rPr>
              <w:t xml:space="preserve"> Folosirea termenilor de specialitate în descrierea unui eveniment/proces istoric</w:t>
            </w:r>
          </w:p>
          <w:p w14:paraId="7BFB2914" w14:textId="77777777" w:rsidR="00386E2A" w:rsidRPr="009169C1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C1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  <w:r w:rsidRPr="009169C1">
              <w:rPr>
                <w:rFonts w:ascii="Times New Roman" w:hAnsi="Times New Roman" w:cs="Times New Roman"/>
                <w:sz w:val="24"/>
                <w:szCs w:val="24"/>
              </w:rPr>
              <w:t xml:space="preserve"> Relatarea unui eveniment/proces istoric, utilizând informații din surse istorice</w:t>
            </w:r>
          </w:p>
          <w:p w14:paraId="6D63E9EF" w14:textId="77777777" w:rsidR="00386E2A" w:rsidRPr="009169C1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9C1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  <w:r w:rsidRPr="009169C1">
              <w:rPr>
                <w:rFonts w:ascii="Times New Roman" w:hAnsi="Times New Roman" w:cs="Times New Roman"/>
                <w:sz w:val="24"/>
                <w:szCs w:val="24"/>
              </w:rPr>
              <w:t xml:space="preserve"> Asumarea de roluri în grupuri de lucru</w:t>
            </w:r>
          </w:p>
          <w:p w14:paraId="2D1277D4" w14:textId="77777777" w:rsidR="00386E2A" w:rsidRDefault="00386E2A" w:rsidP="005E0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69C1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9169C1">
              <w:rPr>
                <w:rFonts w:ascii="Times New Roman" w:hAnsi="Times New Roman" w:cs="Times New Roman"/>
                <w:sz w:val="24"/>
                <w:szCs w:val="24"/>
              </w:rPr>
              <w:t xml:space="preserve"> Utilizarea resurselor multimedia în scopul învățării</w:t>
            </w:r>
          </w:p>
        </w:tc>
        <w:tc>
          <w:tcPr>
            <w:tcW w:w="3685" w:type="dxa"/>
          </w:tcPr>
          <w:p w14:paraId="388BB930" w14:textId="77777777" w:rsidR="00386E2A" w:rsidRDefault="00386E2A" w:rsidP="00386E2A">
            <w:pPr>
              <w:pStyle w:val="ListParagraph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Viața cotidiană în Evul Mediu</w:t>
            </w:r>
          </w:p>
          <w:p w14:paraId="634C309D" w14:textId="77777777" w:rsidR="00386E2A" w:rsidRDefault="00386E2A" w:rsidP="00386E2A">
            <w:pPr>
              <w:pStyle w:val="ListParagraph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Domeniul feudal</w:t>
            </w:r>
          </w:p>
          <w:p w14:paraId="7CF1F07E" w14:textId="77777777" w:rsidR="00386E2A" w:rsidRDefault="00386E2A" w:rsidP="00386E2A">
            <w:pPr>
              <w:pStyle w:val="ListParagraph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caz. Orașul medieval – spațiul al libertății. Orașele italiene și orașele germane</w:t>
            </w:r>
          </w:p>
          <w:p w14:paraId="68A3FC78" w14:textId="77777777" w:rsidR="00386E2A" w:rsidRDefault="00386E2A" w:rsidP="00386E2A">
            <w:pPr>
              <w:pStyle w:val="ListParagraph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Cavalerism și onoare</w:t>
            </w:r>
          </w:p>
          <w:p w14:paraId="76197A9B" w14:textId="77777777" w:rsidR="00386E2A" w:rsidRDefault="00386E2A" w:rsidP="00386E2A">
            <w:pPr>
              <w:pStyle w:val="ListParagraph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Cruciadele</w:t>
            </w:r>
          </w:p>
          <w:p w14:paraId="4A81858B" w14:textId="77777777" w:rsidR="00386E2A" w:rsidRPr="009169C1" w:rsidRDefault="00386E2A" w:rsidP="00386E2A">
            <w:pPr>
              <w:pStyle w:val="ListParagraph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Catedrale și universități</w:t>
            </w:r>
          </w:p>
        </w:tc>
        <w:tc>
          <w:tcPr>
            <w:tcW w:w="851" w:type="dxa"/>
          </w:tcPr>
          <w:p w14:paraId="65ECFB70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4F76DEA3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E480316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AB1DBC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7EA09EB8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5E87C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E4CFC3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B034947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1EEFAE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75DD933D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6691BB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  <w:p w14:paraId="09F19578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14:paraId="13FFCA9A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0C3DA7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  <w:p w14:paraId="0BA602FE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CD7D26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470175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14:paraId="170FB9A7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51EE78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  <w:p w14:paraId="4F365147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14:paraId="71D8E8E8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IV</w:t>
            </w:r>
          </w:p>
        </w:tc>
      </w:tr>
      <w:tr w:rsidR="00386E2A" w14:paraId="7E9325E1" w14:textId="77777777" w:rsidTr="00386E2A">
        <w:trPr>
          <w:trHeight w:val="423"/>
        </w:trPr>
        <w:tc>
          <w:tcPr>
            <w:tcW w:w="10201" w:type="dxa"/>
            <w:gridSpan w:val="4"/>
            <w:shd w:val="clear" w:color="auto" w:fill="FBE4D5" w:themeFill="accent2" w:themeFillTint="33"/>
          </w:tcPr>
          <w:p w14:paraId="2EE8DCA9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Recapitulare, evaluare, consolidare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36660BF9" w14:textId="77777777" w:rsidR="00386E2A" w:rsidRPr="0084452B" w:rsidRDefault="00386E2A" w:rsidP="005E0C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452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03E61B5D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2DB47256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IV</w:t>
            </w:r>
          </w:p>
        </w:tc>
      </w:tr>
      <w:tr w:rsidR="00386E2A" w14:paraId="087D1F44" w14:textId="77777777" w:rsidTr="005E0C4F">
        <w:tc>
          <w:tcPr>
            <w:tcW w:w="13948" w:type="dxa"/>
            <w:gridSpan w:val="7"/>
            <w:shd w:val="clear" w:color="auto" w:fill="FBE4D5" w:themeFill="accent2" w:themeFillTint="33"/>
          </w:tcPr>
          <w:p w14:paraId="6E21245E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în intervalul: 07-18.04.2023</w:t>
            </w:r>
          </w:p>
        </w:tc>
      </w:tr>
      <w:tr w:rsidR="00386E2A" w14:paraId="02D2E798" w14:textId="77777777" w:rsidTr="005E0C4F">
        <w:tc>
          <w:tcPr>
            <w:tcW w:w="13948" w:type="dxa"/>
            <w:gridSpan w:val="7"/>
            <w:shd w:val="clear" w:color="auto" w:fill="FBE4D5" w:themeFill="accent2" w:themeFillTint="33"/>
          </w:tcPr>
          <w:p w14:paraId="43252395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național „Săptămâna verde” – o săptămână în intervalul 19.04.-16.06.2022</w:t>
            </w:r>
          </w:p>
        </w:tc>
      </w:tr>
      <w:tr w:rsidR="00386E2A" w14:paraId="2AD56534" w14:textId="77777777" w:rsidTr="00386E2A">
        <w:tc>
          <w:tcPr>
            <w:tcW w:w="699" w:type="dxa"/>
          </w:tcPr>
          <w:p w14:paraId="700B6B3D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VIII</w:t>
            </w:r>
          </w:p>
        </w:tc>
        <w:tc>
          <w:tcPr>
            <w:tcW w:w="1848" w:type="dxa"/>
          </w:tcPr>
          <w:p w14:paraId="011DE5C6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Europa medievală</w:t>
            </w:r>
          </w:p>
        </w:tc>
        <w:tc>
          <w:tcPr>
            <w:tcW w:w="3969" w:type="dxa"/>
          </w:tcPr>
          <w:p w14:paraId="7304829E" w14:textId="77777777" w:rsidR="00386E2A" w:rsidRPr="0055256E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6E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  <w:r w:rsidRPr="0055256E">
              <w:rPr>
                <w:rFonts w:ascii="Times New Roman" w:hAnsi="Times New Roman" w:cs="Times New Roman"/>
                <w:sz w:val="24"/>
                <w:szCs w:val="24"/>
              </w:rPr>
              <w:t xml:space="preserve"> Localizarea în timp și în spațiu a faptelor și/sau a proceselor istorice</w:t>
            </w:r>
          </w:p>
          <w:p w14:paraId="0F13CF41" w14:textId="77777777" w:rsidR="00386E2A" w:rsidRPr="0055256E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6E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Pr="0055256E">
              <w:rPr>
                <w:rFonts w:ascii="Times New Roman" w:hAnsi="Times New Roman" w:cs="Times New Roman"/>
                <w:sz w:val="24"/>
                <w:szCs w:val="24"/>
              </w:rPr>
              <w:t>. Stabilirea de asemănări și deosebiri referitoare la evenimente/procese istorice, pe baza unor surse diferite</w:t>
            </w:r>
          </w:p>
          <w:p w14:paraId="0602A631" w14:textId="77777777" w:rsidR="00386E2A" w:rsidRPr="0055256E" w:rsidRDefault="00386E2A" w:rsidP="005E0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6E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  <w:r w:rsidRPr="0055256E">
              <w:rPr>
                <w:rFonts w:ascii="Times New Roman" w:hAnsi="Times New Roman" w:cs="Times New Roman"/>
                <w:sz w:val="24"/>
                <w:szCs w:val="24"/>
              </w:rPr>
              <w:t xml:space="preserve"> Folosirea unor tehnici de învă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256E">
              <w:rPr>
                <w:rFonts w:ascii="Times New Roman" w:hAnsi="Times New Roman" w:cs="Times New Roman"/>
                <w:sz w:val="24"/>
                <w:szCs w:val="24"/>
              </w:rPr>
              <w:t>țare în rezolvarea sarcinilor de lucru</w:t>
            </w:r>
          </w:p>
          <w:p w14:paraId="2EAE5468" w14:textId="77777777" w:rsidR="00386E2A" w:rsidRDefault="00386E2A" w:rsidP="005E0C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256E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 w:rsidRPr="0055256E">
              <w:rPr>
                <w:rFonts w:ascii="Times New Roman" w:hAnsi="Times New Roman" w:cs="Times New Roman"/>
                <w:sz w:val="24"/>
                <w:szCs w:val="24"/>
              </w:rPr>
              <w:t xml:space="preserve"> Utilizarea resurselor multimedia în scopul învățării</w:t>
            </w:r>
          </w:p>
        </w:tc>
        <w:tc>
          <w:tcPr>
            <w:tcW w:w="3685" w:type="dxa"/>
          </w:tcPr>
          <w:p w14:paraId="70E8F2DE" w14:textId="77777777" w:rsidR="00386E2A" w:rsidRDefault="00386E2A" w:rsidP="00386E2A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Statele medievale: Franța, Anglia, Imperiul Romano-German</w:t>
            </w:r>
          </w:p>
          <w:p w14:paraId="33BA2DBA" w14:textId="77777777" w:rsidR="00386E2A" w:rsidRDefault="00386E2A" w:rsidP="00386E2A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Lumea românească și statele medievale în secolele XIV-XV. Târgoviște, Suceava</w:t>
            </w:r>
          </w:p>
          <w:p w14:paraId="087914D0" w14:textId="77777777" w:rsidR="00386E2A" w:rsidRPr="009D0E00" w:rsidRDefault="00386E2A" w:rsidP="00386E2A">
            <w:pPr>
              <w:pStyle w:val="ListParagraph"/>
              <w:numPr>
                <w:ilvl w:val="0"/>
                <w:numId w:val="11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Studiu de caz: Diversitatea culturală în lumea românească: Brașov și Cluj</w:t>
            </w:r>
          </w:p>
        </w:tc>
        <w:tc>
          <w:tcPr>
            <w:tcW w:w="851" w:type="dxa"/>
          </w:tcPr>
          <w:p w14:paraId="282013AE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719FC2D0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01A624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6F4F813A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1D7937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C02997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08744D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627DEB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085994E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  <w:p w14:paraId="105725C6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50C7A3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14:paraId="0807A697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8E9166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6CC5C8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EC4752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79016F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14:paraId="3338F32A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V</w:t>
            </w:r>
          </w:p>
        </w:tc>
      </w:tr>
      <w:tr w:rsidR="00386E2A" w14:paraId="0D9158D6" w14:textId="77777777" w:rsidTr="00386E2A">
        <w:tc>
          <w:tcPr>
            <w:tcW w:w="10201" w:type="dxa"/>
            <w:gridSpan w:val="4"/>
            <w:shd w:val="clear" w:color="auto" w:fill="FBE4D5" w:themeFill="accent2" w:themeFillTint="33"/>
          </w:tcPr>
          <w:p w14:paraId="579858A7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Recapitulare finală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14:paraId="0A8DD391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BE4D5" w:themeFill="accent2" w:themeFillTint="33"/>
          </w:tcPr>
          <w:p w14:paraId="7DFA0D6E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35-36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14:paraId="7CE23828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Modulul V</w:t>
            </w:r>
          </w:p>
        </w:tc>
      </w:tr>
      <w:tr w:rsidR="00386E2A" w14:paraId="3BF4E74B" w14:textId="77777777" w:rsidTr="005E0C4F">
        <w:tc>
          <w:tcPr>
            <w:tcW w:w="13948" w:type="dxa"/>
            <w:gridSpan w:val="7"/>
            <w:shd w:val="clear" w:color="auto" w:fill="FBE4D5" w:themeFill="accent2" w:themeFillTint="33"/>
          </w:tcPr>
          <w:p w14:paraId="1C09B86D" w14:textId="77777777" w:rsidR="00386E2A" w:rsidRDefault="00386E2A" w:rsidP="005E0C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Vacanța de vară începe pe 17.06.2022</w:t>
            </w:r>
          </w:p>
        </w:tc>
      </w:tr>
    </w:tbl>
    <w:p w14:paraId="3D59FCD7" w14:textId="77777777" w:rsidR="00386E2A" w:rsidRDefault="00386E2A"/>
    <w:sectPr w:rsidR="00386E2A" w:rsidSect="008001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C401B"/>
    <w:multiLevelType w:val="hybridMultilevel"/>
    <w:tmpl w:val="169CA4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14C4A"/>
    <w:multiLevelType w:val="hybridMultilevel"/>
    <w:tmpl w:val="F7B0C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5613D"/>
    <w:multiLevelType w:val="hybridMultilevel"/>
    <w:tmpl w:val="426ECE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2FF3"/>
    <w:multiLevelType w:val="hybridMultilevel"/>
    <w:tmpl w:val="098A5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C2D2E"/>
    <w:multiLevelType w:val="hybridMultilevel"/>
    <w:tmpl w:val="08F298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F4BC0"/>
    <w:multiLevelType w:val="hybridMultilevel"/>
    <w:tmpl w:val="784EB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553BE"/>
    <w:multiLevelType w:val="hybridMultilevel"/>
    <w:tmpl w:val="F342C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91726"/>
    <w:multiLevelType w:val="hybridMultilevel"/>
    <w:tmpl w:val="9B464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83E84"/>
    <w:multiLevelType w:val="hybridMultilevel"/>
    <w:tmpl w:val="FFF04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25594"/>
    <w:multiLevelType w:val="hybridMultilevel"/>
    <w:tmpl w:val="D19E35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C3E2D"/>
    <w:multiLevelType w:val="hybridMultilevel"/>
    <w:tmpl w:val="15C0DD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75847">
    <w:abstractNumId w:val="3"/>
  </w:num>
  <w:num w:numId="2" w16cid:durableId="1358655290">
    <w:abstractNumId w:val="1"/>
  </w:num>
  <w:num w:numId="3" w16cid:durableId="1677803726">
    <w:abstractNumId w:val="9"/>
  </w:num>
  <w:num w:numId="4" w16cid:durableId="528758081">
    <w:abstractNumId w:val="4"/>
  </w:num>
  <w:num w:numId="5" w16cid:durableId="2013952929">
    <w:abstractNumId w:val="6"/>
  </w:num>
  <w:num w:numId="6" w16cid:durableId="1249726921">
    <w:abstractNumId w:val="7"/>
  </w:num>
  <w:num w:numId="7" w16cid:durableId="1107845399">
    <w:abstractNumId w:val="0"/>
  </w:num>
  <w:num w:numId="8" w16cid:durableId="1996958663">
    <w:abstractNumId w:val="10"/>
  </w:num>
  <w:num w:numId="9" w16cid:durableId="1829010634">
    <w:abstractNumId w:val="8"/>
  </w:num>
  <w:num w:numId="10" w16cid:durableId="1348677375">
    <w:abstractNumId w:val="2"/>
  </w:num>
  <w:num w:numId="11" w16cid:durableId="1317761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13E"/>
    <w:rsid w:val="001A0354"/>
    <w:rsid w:val="00386E2A"/>
    <w:rsid w:val="0074394A"/>
    <w:rsid w:val="007938CA"/>
    <w:rsid w:val="0080013E"/>
    <w:rsid w:val="00F3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5BFEB"/>
  <w15:chartTrackingRefBased/>
  <w15:docId w15:val="{768A752B-3867-49B6-815B-6DF361E7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00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o-RO"/>
    </w:rPr>
  </w:style>
  <w:style w:type="character" w:customStyle="1" w:styleId="BodyTextChar">
    <w:name w:val="Body Text Char"/>
    <w:basedOn w:val="DefaultParagraphFont"/>
    <w:link w:val="BodyText"/>
    <w:uiPriority w:val="1"/>
    <w:rsid w:val="0080013E"/>
    <w:rPr>
      <w:rFonts w:ascii="Times New Roman" w:eastAsiaTheme="minorEastAsia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next w:val="Normal"/>
    <w:link w:val="TitleChar"/>
    <w:uiPriority w:val="1"/>
    <w:qFormat/>
    <w:rsid w:val="0080013E"/>
    <w:pPr>
      <w:widowControl w:val="0"/>
      <w:autoSpaceDE w:val="0"/>
      <w:autoSpaceDN w:val="0"/>
      <w:adjustRightInd w:val="0"/>
      <w:spacing w:after="0" w:line="240" w:lineRule="auto"/>
      <w:ind w:left="4765" w:right="4824"/>
      <w:jc w:val="center"/>
    </w:pPr>
    <w:rPr>
      <w:rFonts w:ascii="Times New Roman" w:eastAsiaTheme="minorEastAsia" w:hAnsi="Times New Roman" w:cs="Times New Roman"/>
      <w:b/>
      <w:bCs/>
      <w:sz w:val="28"/>
      <w:szCs w:val="28"/>
      <w:lang w:eastAsia="ro-RO"/>
    </w:rPr>
  </w:style>
  <w:style w:type="character" w:customStyle="1" w:styleId="TitleChar">
    <w:name w:val="Title Char"/>
    <w:basedOn w:val="DefaultParagraphFont"/>
    <w:link w:val="Title"/>
    <w:uiPriority w:val="1"/>
    <w:rsid w:val="0080013E"/>
    <w:rPr>
      <w:rFonts w:ascii="Times New Roman" w:eastAsiaTheme="minorEastAsia" w:hAnsi="Times New Roman" w:cs="Times New Roman"/>
      <w:b/>
      <w:bCs/>
      <w:sz w:val="28"/>
      <w:szCs w:val="28"/>
      <w:lang w:eastAsia="ro-RO"/>
    </w:rPr>
  </w:style>
  <w:style w:type="table" w:styleId="TableGrid">
    <w:name w:val="Table Grid"/>
    <w:basedOn w:val="TableNormal"/>
    <w:uiPriority w:val="39"/>
    <w:rsid w:val="00386E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Voicu</dc:creator>
  <cp:keywords/>
  <dc:description/>
  <cp:lastModifiedBy>Bogdan Barbieru</cp:lastModifiedBy>
  <cp:revision>2</cp:revision>
  <dcterms:created xsi:type="dcterms:W3CDTF">2024-06-28T10:55:00Z</dcterms:created>
  <dcterms:modified xsi:type="dcterms:W3CDTF">2024-06-28T10:55:00Z</dcterms:modified>
</cp:coreProperties>
</file>